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14FF6" w14:textId="77777777" w:rsidR="00FF0070" w:rsidRPr="00345AA7" w:rsidRDefault="00FF0070">
      <w:pPr>
        <w:rPr>
          <w:lang w:val="ru-RU"/>
        </w:rPr>
      </w:pPr>
    </w:p>
    <w:p w14:paraId="5CB57272" w14:textId="77777777" w:rsidR="00FF0070" w:rsidRDefault="00000000">
      <w:pPr>
        <w:pBdr>
          <w:top w:val="nil"/>
          <w:left w:val="nil"/>
          <w:bottom w:val="nil"/>
          <w:right w:val="nil"/>
          <w:between w:val="nil"/>
        </w:pBdr>
        <w:shd w:val="clear" w:color="auto" w:fill="FFFFFF"/>
        <w:jc w:val="center"/>
        <w:rPr>
          <w:color w:val="000000"/>
          <w:sz w:val="12"/>
          <w:szCs w:val="12"/>
        </w:rPr>
      </w:pPr>
      <w:r>
        <w:rPr>
          <w:color w:val="000000"/>
          <w:sz w:val="56"/>
          <w:szCs w:val="56"/>
        </w:rPr>
        <w:t>iBigWorld:</w:t>
      </w:r>
      <w:r>
        <w:rPr>
          <w:color w:val="000000"/>
          <w:sz w:val="56"/>
          <w:szCs w:val="56"/>
        </w:rPr>
        <w:br/>
      </w:r>
      <w:r>
        <w:rPr>
          <w:color w:val="000000"/>
          <w:sz w:val="40"/>
          <w:szCs w:val="40"/>
        </w:rPr>
        <w:t>Innovations for Big Data in a Real World</w:t>
      </w:r>
      <w:r>
        <w:rPr>
          <w:color w:val="000000"/>
          <w:sz w:val="40"/>
          <w:szCs w:val="40"/>
        </w:rPr>
        <w:br/>
        <w:t>Erasmus+ project 2020-1-PL01-KA203-082197</w:t>
      </w:r>
    </w:p>
    <w:p w14:paraId="37F476B3" w14:textId="77777777" w:rsidR="00FF0070" w:rsidRDefault="00000000">
      <w:pPr>
        <w:jc w:val="center"/>
      </w:pPr>
      <w:r>
        <w:rPr>
          <w:b/>
        </w:rPr>
        <w:t>01.10.2020 – 31.08.2022</w:t>
      </w:r>
    </w:p>
    <w:p w14:paraId="387A9176" w14:textId="77777777" w:rsidR="00FF0070" w:rsidRDefault="00FF0070">
      <w:pPr>
        <w:jc w:val="center"/>
      </w:pPr>
    </w:p>
    <w:p w14:paraId="512B2CF0" w14:textId="77777777" w:rsidR="00FF0070" w:rsidRDefault="00FF0070">
      <w:pPr>
        <w:jc w:val="center"/>
      </w:pPr>
    </w:p>
    <w:p w14:paraId="0067E190" w14:textId="77777777" w:rsidR="00FF0070" w:rsidRDefault="00FF0070" w:rsidP="0020438B">
      <w:pPr>
        <w:jc w:val="right"/>
      </w:pPr>
    </w:p>
    <w:p w14:paraId="2C44F3C8" w14:textId="04F5AECC" w:rsidR="00FF0070" w:rsidRDefault="00000000">
      <w:pPr>
        <w:pBdr>
          <w:top w:val="nil"/>
          <w:left w:val="nil"/>
          <w:bottom w:val="nil"/>
          <w:right w:val="nil"/>
          <w:between w:val="nil"/>
        </w:pBdr>
        <w:shd w:val="clear" w:color="auto" w:fill="FFFFFF"/>
        <w:jc w:val="center"/>
        <w:rPr>
          <w:color w:val="000000"/>
          <w:sz w:val="56"/>
          <w:szCs w:val="56"/>
        </w:rPr>
      </w:pPr>
      <w:r>
        <w:rPr>
          <w:color w:val="000000"/>
          <w:sz w:val="56"/>
          <w:szCs w:val="56"/>
        </w:rPr>
        <w:t>Multiplier Event E</w:t>
      </w:r>
      <w:r w:rsidR="00DC119B">
        <w:rPr>
          <w:color w:val="000000"/>
          <w:sz w:val="56"/>
          <w:szCs w:val="56"/>
        </w:rPr>
        <w:t>4</w:t>
      </w:r>
      <w:r>
        <w:rPr>
          <w:color w:val="000000"/>
          <w:sz w:val="56"/>
          <w:szCs w:val="56"/>
        </w:rPr>
        <w:t xml:space="preserve"> </w:t>
      </w:r>
    </w:p>
    <w:p w14:paraId="6C490869" w14:textId="77777777" w:rsidR="00FF0070" w:rsidRDefault="00000000">
      <w:pPr>
        <w:pBdr>
          <w:top w:val="nil"/>
          <w:left w:val="nil"/>
          <w:bottom w:val="nil"/>
          <w:right w:val="nil"/>
          <w:between w:val="nil"/>
        </w:pBdr>
        <w:shd w:val="clear" w:color="auto" w:fill="FFFFFF"/>
        <w:jc w:val="center"/>
        <w:rPr>
          <w:color w:val="000000"/>
          <w:sz w:val="56"/>
          <w:szCs w:val="56"/>
        </w:rPr>
      </w:pPr>
      <w:r>
        <w:rPr>
          <w:color w:val="000000"/>
          <w:sz w:val="56"/>
          <w:szCs w:val="56"/>
        </w:rPr>
        <w:t>Report</w:t>
      </w:r>
    </w:p>
    <w:p w14:paraId="48D49AAE" w14:textId="4FD8900C" w:rsidR="00FF0070" w:rsidRDefault="00000000">
      <w:pPr>
        <w:pBdr>
          <w:top w:val="nil"/>
          <w:left w:val="nil"/>
          <w:bottom w:val="nil"/>
          <w:right w:val="nil"/>
          <w:between w:val="nil"/>
        </w:pBdr>
        <w:shd w:val="clear" w:color="auto" w:fill="FFFFFF"/>
        <w:jc w:val="center"/>
        <w:rPr>
          <w:color w:val="000000"/>
          <w:sz w:val="56"/>
          <w:szCs w:val="56"/>
        </w:rPr>
      </w:pPr>
      <w:r>
        <w:rPr>
          <w:b/>
          <w:color w:val="000000"/>
        </w:rPr>
        <w:t xml:space="preserve">by </w:t>
      </w:r>
      <w:r w:rsidR="00DC119B">
        <w:rPr>
          <w:b/>
          <w:color w:val="000000"/>
        </w:rPr>
        <w:t>Taras Shevchenko National University of Kyiv</w:t>
      </w:r>
    </w:p>
    <w:p w14:paraId="1F3EECD7" w14:textId="77777777" w:rsidR="00FF0070" w:rsidRDefault="00FF0070"/>
    <w:p w14:paraId="4C10AF99" w14:textId="77777777" w:rsidR="00FF0070" w:rsidRDefault="00FF0070"/>
    <w:p w14:paraId="372D62F7" w14:textId="77777777" w:rsidR="00FF0070" w:rsidRDefault="00FF0070"/>
    <w:p w14:paraId="633A6429" w14:textId="77777777" w:rsidR="00FF0070" w:rsidRDefault="00FF0070"/>
    <w:p w14:paraId="52216F35" w14:textId="77777777" w:rsidR="00FF0070" w:rsidRDefault="00FF0070">
      <w:pPr>
        <w:jc w:val="center"/>
      </w:pPr>
    </w:p>
    <w:p w14:paraId="67B416D3" w14:textId="77777777" w:rsidR="00FF0070" w:rsidRDefault="00FF0070"/>
    <w:p w14:paraId="02DC7CF0" w14:textId="77777777" w:rsidR="00FF0070" w:rsidRDefault="00FF0070"/>
    <w:p w14:paraId="5FB1C652" w14:textId="77777777" w:rsidR="00FF0070" w:rsidRDefault="00FF0070"/>
    <w:p w14:paraId="42122E67" w14:textId="77777777" w:rsidR="00FF0070" w:rsidRDefault="00FF0070"/>
    <w:p w14:paraId="4E8B0480" w14:textId="77777777" w:rsidR="00FF0070" w:rsidRDefault="00000000">
      <w:pPr>
        <w:jc w:val="center"/>
      </w:pPr>
      <w:r>
        <w:rPr>
          <w:noProof/>
        </w:rPr>
        <w:drawing>
          <wp:inline distT="0" distB="0" distL="0" distR="0" wp14:anchorId="793F0A13" wp14:editId="0272775D">
            <wp:extent cx="1080000" cy="1080000"/>
            <wp:effectExtent l="0" t="0" r="0" b="0"/>
            <wp:docPr id="34" name="image9.jpg" descr="ATH web"/>
            <wp:cNvGraphicFramePr/>
            <a:graphic xmlns:a="http://schemas.openxmlformats.org/drawingml/2006/main">
              <a:graphicData uri="http://schemas.openxmlformats.org/drawingml/2006/picture">
                <pic:pic xmlns:pic="http://schemas.openxmlformats.org/drawingml/2006/picture">
                  <pic:nvPicPr>
                    <pic:cNvPr id="0" name="image9.jpg" descr="ATH web"/>
                    <pic:cNvPicPr preferRelativeResize="0"/>
                  </pic:nvPicPr>
                  <pic:blipFill>
                    <a:blip r:embed="rId8"/>
                    <a:srcRect/>
                    <a:stretch>
                      <a:fillRect/>
                    </a:stretch>
                  </pic:blipFill>
                  <pic:spPr>
                    <a:xfrm>
                      <a:off x="0" y="0"/>
                      <a:ext cx="1080000" cy="1080000"/>
                    </a:xfrm>
                    <a:prstGeom prst="rect">
                      <a:avLst/>
                    </a:prstGeom>
                    <a:ln/>
                  </pic:spPr>
                </pic:pic>
              </a:graphicData>
            </a:graphic>
          </wp:inline>
        </w:drawing>
      </w:r>
      <w:r>
        <w:rPr>
          <w:noProof/>
        </w:rPr>
        <w:drawing>
          <wp:inline distT="0" distB="0" distL="0" distR="0" wp14:anchorId="7C59D305" wp14:editId="1D01556A">
            <wp:extent cx="1080000" cy="1080000"/>
            <wp:effectExtent l="0" t="0" r="0" b="0"/>
            <wp:docPr id="36" name="image11.jpg" descr="ULSIT web"/>
            <wp:cNvGraphicFramePr/>
            <a:graphic xmlns:a="http://schemas.openxmlformats.org/drawingml/2006/main">
              <a:graphicData uri="http://schemas.openxmlformats.org/drawingml/2006/picture">
                <pic:pic xmlns:pic="http://schemas.openxmlformats.org/drawingml/2006/picture">
                  <pic:nvPicPr>
                    <pic:cNvPr id="0" name="image11.jpg" descr="ULSIT web"/>
                    <pic:cNvPicPr preferRelativeResize="0"/>
                  </pic:nvPicPr>
                  <pic:blipFill>
                    <a:blip r:embed="rId9"/>
                    <a:srcRect/>
                    <a:stretch>
                      <a:fillRect/>
                    </a:stretch>
                  </pic:blipFill>
                  <pic:spPr>
                    <a:xfrm>
                      <a:off x="0" y="0"/>
                      <a:ext cx="1080000" cy="1080000"/>
                    </a:xfrm>
                    <a:prstGeom prst="rect">
                      <a:avLst/>
                    </a:prstGeom>
                    <a:ln/>
                  </pic:spPr>
                </pic:pic>
              </a:graphicData>
            </a:graphic>
          </wp:inline>
        </w:drawing>
      </w:r>
      <w:r>
        <w:rPr>
          <w:noProof/>
        </w:rPr>
        <w:drawing>
          <wp:inline distT="0" distB="0" distL="0" distR="0" wp14:anchorId="573691F5" wp14:editId="638A44A9">
            <wp:extent cx="1080000" cy="1080000"/>
            <wp:effectExtent l="0" t="0" r="0" b="0"/>
            <wp:docPr id="35" name="image1.jpg" descr="UNI web"/>
            <wp:cNvGraphicFramePr/>
            <a:graphic xmlns:a="http://schemas.openxmlformats.org/drawingml/2006/main">
              <a:graphicData uri="http://schemas.openxmlformats.org/drawingml/2006/picture">
                <pic:pic xmlns:pic="http://schemas.openxmlformats.org/drawingml/2006/picture">
                  <pic:nvPicPr>
                    <pic:cNvPr id="0" name="image1.jpg" descr="UNI web"/>
                    <pic:cNvPicPr preferRelativeResize="0"/>
                  </pic:nvPicPr>
                  <pic:blipFill>
                    <a:blip r:embed="rId10"/>
                    <a:srcRect/>
                    <a:stretch>
                      <a:fillRect/>
                    </a:stretch>
                  </pic:blipFill>
                  <pic:spPr>
                    <a:xfrm>
                      <a:off x="0" y="0"/>
                      <a:ext cx="1080000" cy="1080000"/>
                    </a:xfrm>
                    <a:prstGeom prst="rect">
                      <a:avLst/>
                    </a:prstGeom>
                    <a:ln/>
                  </pic:spPr>
                </pic:pic>
              </a:graphicData>
            </a:graphic>
          </wp:inline>
        </w:drawing>
      </w:r>
      <w:r>
        <w:rPr>
          <w:noProof/>
        </w:rPr>
        <w:drawing>
          <wp:inline distT="0" distB="0" distL="0" distR="0" wp14:anchorId="4A78ED5F" wp14:editId="1C373785">
            <wp:extent cx="1080000" cy="1080000"/>
            <wp:effectExtent l="0" t="0" r="0" b="0"/>
            <wp:docPr id="38" name="image19.jpg" descr="UNIV web"/>
            <wp:cNvGraphicFramePr/>
            <a:graphic xmlns:a="http://schemas.openxmlformats.org/drawingml/2006/main">
              <a:graphicData uri="http://schemas.openxmlformats.org/drawingml/2006/picture">
                <pic:pic xmlns:pic="http://schemas.openxmlformats.org/drawingml/2006/picture">
                  <pic:nvPicPr>
                    <pic:cNvPr id="0" name="image19.jpg" descr="UNIV web"/>
                    <pic:cNvPicPr preferRelativeResize="0"/>
                  </pic:nvPicPr>
                  <pic:blipFill>
                    <a:blip r:embed="rId11"/>
                    <a:srcRect/>
                    <a:stretch>
                      <a:fillRect/>
                    </a:stretch>
                  </pic:blipFill>
                  <pic:spPr>
                    <a:xfrm>
                      <a:off x="0" y="0"/>
                      <a:ext cx="1080000" cy="1080000"/>
                    </a:xfrm>
                    <a:prstGeom prst="rect">
                      <a:avLst/>
                    </a:prstGeom>
                    <a:ln/>
                  </pic:spPr>
                </pic:pic>
              </a:graphicData>
            </a:graphic>
          </wp:inline>
        </w:drawing>
      </w:r>
      <w:r>
        <w:br w:type="page"/>
      </w:r>
    </w:p>
    <w:p w14:paraId="46388F98" w14:textId="77777777" w:rsidR="00FF0070" w:rsidRDefault="00FF0070"/>
    <w:p w14:paraId="02E9A60B" w14:textId="77777777" w:rsidR="00FF0070" w:rsidRDefault="00000000">
      <w:pPr>
        <w:rPr>
          <w:b/>
        </w:rPr>
      </w:pPr>
      <w:r>
        <w:rPr>
          <w:b/>
        </w:rPr>
        <w:t>Table of content</w:t>
      </w:r>
    </w:p>
    <w:p w14:paraId="5893B615" w14:textId="77777777" w:rsidR="00FF0070" w:rsidRDefault="00FF0070">
      <w:pPr>
        <w:keepNext/>
        <w:keepLines/>
        <w:pBdr>
          <w:top w:val="nil"/>
          <w:left w:val="nil"/>
          <w:bottom w:val="nil"/>
          <w:right w:val="nil"/>
          <w:between w:val="nil"/>
        </w:pBdr>
        <w:spacing w:before="240" w:line="259" w:lineRule="auto"/>
        <w:rPr>
          <w:rFonts w:ascii="Calibri" w:eastAsia="Calibri" w:hAnsi="Calibri" w:cs="Calibri"/>
          <w:color w:val="2F5496"/>
          <w:sz w:val="32"/>
          <w:szCs w:val="32"/>
        </w:rPr>
      </w:pPr>
    </w:p>
    <w:sdt>
      <w:sdtPr>
        <w:id w:val="1006569158"/>
        <w:docPartObj>
          <w:docPartGallery w:val="Table of Contents"/>
          <w:docPartUnique/>
        </w:docPartObj>
      </w:sdtPr>
      <w:sdtContent>
        <w:p w14:paraId="17F379E2" w14:textId="1061C4D6" w:rsidR="003A4841" w:rsidRDefault="00000000">
          <w:pPr>
            <w:pStyle w:val="11"/>
            <w:tabs>
              <w:tab w:val="right" w:pos="9016"/>
            </w:tabs>
            <w:rPr>
              <w:rFonts w:asciiTheme="minorHAnsi" w:eastAsiaTheme="minorEastAsia" w:hAnsiTheme="minorHAnsi" w:cstheme="minorBidi"/>
              <w:noProof/>
            </w:rPr>
          </w:pPr>
          <w:r>
            <w:fldChar w:fldCharType="begin"/>
          </w:r>
          <w:r>
            <w:instrText xml:space="preserve"> TOC \h \u \z </w:instrText>
          </w:r>
          <w:r>
            <w:fldChar w:fldCharType="separate"/>
          </w:r>
          <w:hyperlink w:anchor="_Toc114772039" w:history="1">
            <w:r w:rsidR="003A4841" w:rsidRPr="00C67E86">
              <w:rPr>
                <w:rStyle w:val="af2"/>
                <w:noProof/>
              </w:rPr>
              <w:t>Introduction</w:t>
            </w:r>
            <w:r w:rsidR="003A4841">
              <w:rPr>
                <w:noProof/>
                <w:webHidden/>
              </w:rPr>
              <w:tab/>
            </w:r>
            <w:r w:rsidR="003A4841">
              <w:rPr>
                <w:noProof/>
                <w:webHidden/>
              </w:rPr>
              <w:fldChar w:fldCharType="begin"/>
            </w:r>
            <w:r w:rsidR="003A4841">
              <w:rPr>
                <w:noProof/>
                <w:webHidden/>
              </w:rPr>
              <w:instrText xml:space="preserve"> PAGEREF _Toc114772039 \h </w:instrText>
            </w:r>
            <w:r w:rsidR="003A4841">
              <w:rPr>
                <w:noProof/>
                <w:webHidden/>
              </w:rPr>
            </w:r>
            <w:r w:rsidR="003A4841">
              <w:rPr>
                <w:noProof/>
                <w:webHidden/>
              </w:rPr>
              <w:fldChar w:fldCharType="separate"/>
            </w:r>
            <w:r w:rsidR="0020438B">
              <w:rPr>
                <w:noProof/>
                <w:webHidden/>
              </w:rPr>
              <w:t>3</w:t>
            </w:r>
            <w:r w:rsidR="003A4841">
              <w:rPr>
                <w:noProof/>
                <w:webHidden/>
              </w:rPr>
              <w:fldChar w:fldCharType="end"/>
            </w:r>
          </w:hyperlink>
        </w:p>
        <w:p w14:paraId="72977F15" w14:textId="6A5519F4" w:rsidR="003A4841" w:rsidRDefault="00000000">
          <w:pPr>
            <w:pStyle w:val="11"/>
            <w:tabs>
              <w:tab w:val="right" w:pos="9016"/>
            </w:tabs>
            <w:rPr>
              <w:rFonts w:asciiTheme="minorHAnsi" w:eastAsiaTheme="minorEastAsia" w:hAnsiTheme="minorHAnsi" w:cstheme="minorBidi"/>
              <w:noProof/>
            </w:rPr>
          </w:pPr>
          <w:hyperlink w:anchor="_Toc114772040" w:history="1">
            <w:r w:rsidR="003A4841" w:rsidRPr="00C67E86">
              <w:rPr>
                <w:rStyle w:val="af2"/>
                <w:noProof/>
              </w:rPr>
              <w:t>Preparations</w:t>
            </w:r>
            <w:r w:rsidR="003A4841">
              <w:rPr>
                <w:noProof/>
                <w:webHidden/>
              </w:rPr>
              <w:tab/>
            </w:r>
            <w:r w:rsidR="003A4841">
              <w:rPr>
                <w:noProof/>
                <w:webHidden/>
              </w:rPr>
              <w:fldChar w:fldCharType="begin"/>
            </w:r>
            <w:r w:rsidR="003A4841">
              <w:rPr>
                <w:noProof/>
                <w:webHidden/>
              </w:rPr>
              <w:instrText xml:space="preserve"> PAGEREF _Toc114772040 \h </w:instrText>
            </w:r>
            <w:r w:rsidR="003A4841">
              <w:rPr>
                <w:noProof/>
                <w:webHidden/>
              </w:rPr>
            </w:r>
            <w:r w:rsidR="003A4841">
              <w:rPr>
                <w:noProof/>
                <w:webHidden/>
              </w:rPr>
              <w:fldChar w:fldCharType="separate"/>
            </w:r>
            <w:r w:rsidR="0020438B">
              <w:rPr>
                <w:noProof/>
                <w:webHidden/>
              </w:rPr>
              <w:t>3</w:t>
            </w:r>
            <w:r w:rsidR="003A4841">
              <w:rPr>
                <w:noProof/>
                <w:webHidden/>
              </w:rPr>
              <w:fldChar w:fldCharType="end"/>
            </w:r>
          </w:hyperlink>
        </w:p>
        <w:p w14:paraId="38F33A5F" w14:textId="723AFEF7" w:rsidR="003A4841" w:rsidRDefault="00000000">
          <w:pPr>
            <w:pStyle w:val="11"/>
            <w:tabs>
              <w:tab w:val="right" w:pos="9016"/>
            </w:tabs>
            <w:rPr>
              <w:rFonts w:asciiTheme="minorHAnsi" w:eastAsiaTheme="minorEastAsia" w:hAnsiTheme="minorHAnsi" w:cstheme="minorBidi"/>
              <w:noProof/>
            </w:rPr>
          </w:pPr>
          <w:hyperlink w:anchor="_Toc114772041" w:history="1">
            <w:r w:rsidR="003A4841" w:rsidRPr="00C67E86">
              <w:rPr>
                <w:rStyle w:val="af2"/>
                <w:noProof/>
              </w:rPr>
              <w:t>Event</w:t>
            </w:r>
            <w:r w:rsidR="003A4841">
              <w:rPr>
                <w:noProof/>
                <w:webHidden/>
              </w:rPr>
              <w:tab/>
            </w:r>
            <w:r w:rsidR="003A4841">
              <w:rPr>
                <w:noProof/>
                <w:webHidden/>
              </w:rPr>
              <w:fldChar w:fldCharType="begin"/>
            </w:r>
            <w:r w:rsidR="003A4841">
              <w:rPr>
                <w:noProof/>
                <w:webHidden/>
              </w:rPr>
              <w:instrText xml:space="preserve"> PAGEREF _Toc114772041 \h </w:instrText>
            </w:r>
            <w:r w:rsidR="003A4841">
              <w:rPr>
                <w:noProof/>
                <w:webHidden/>
              </w:rPr>
            </w:r>
            <w:r w:rsidR="003A4841">
              <w:rPr>
                <w:noProof/>
                <w:webHidden/>
              </w:rPr>
              <w:fldChar w:fldCharType="separate"/>
            </w:r>
            <w:r w:rsidR="0020438B">
              <w:rPr>
                <w:noProof/>
                <w:webHidden/>
              </w:rPr>
              <w:t>5</w:t>
            </w:r>
            <w:r w:rsidR="003A4841">
              <w:rPr>
                <w:noProof/>
                <w:webHidden/>
              </w:rPr>
              <w:fldChar w:fldCharType="end"/>
            </w:r>
          </w:hyperlink>
        </w:p>
        <w:p w14:paraId="66131E29" w14:textId="3244C0F8" w:rsidR="003A4841" w:rsidRDefault="00000000">
          <w:pPr>
            <w:pStyle w:val="11"/>
            <w:tabs>
              <w:tab w:val="right" w:pos="9016"/>
            </w:tabs>
            <w:rPr>
              <w:rFonts w:asciiTheme="minorHAnsi" w:eastAsiaTheme="minorEastAsia" w:hAnsiTheme="minorHAnsi" w:cstheme="minorBidi"/>
              <w:noProof/>
            </w:rPr>
          </w:pPr>
          <w:hyperlink w:anchor="_Toc114772042" w:history="1">
            <w:r w:rsidR="003A4841" w:rsidRPr="00C67E86">
              <w:rPr>
                <w:rStyle w:val="af2"/>
                <w:noProof/>
              </w:rPr>
              <w:t>Follow-up</w:t>
            </w:r>
            <w:r w:rsidR="003A4841">
              <w:rPr>
                <w:noProof/>
                <w:webHidden/>
              </w:rPr>
              <w:tab/>
            </w:r>
            <w:r w:rsidR="003A4841">
              <w:rPr>
                <w:noProof/>
                <w:webHidden/>
              </w:rPr>
              <w:fldChar w:fldCharType="begin"/>
            </w:r>
            <w:r w:rsidR="003A4841">
              <w:rPr>
                <w:noProof/>
                <w:webHidden/>
              </w:rPr>
              <w:instrText xml:space="preserve"> PAGEREF _Toc114772042 \h </w:instrText>
            </w:r>
            <w:r w:rsidR="003A4841">
              <w:rPr>
                <w:noProof/>
                <w:webHidden/>
              </w:rPr>
            </w:r>
            <w:r w:rsidR="003A4841">
              <w:rPr>
                <w:noProof/>
                <w:webHidden/>
              </w:rPr>
              <w:fldChar w:fldCharType="separate"/>
            </w:r>
            <w:r w:rsidR="0020438B">
              <w:rPr>
                <w:noProof/>
                <w:webHidden/>
              </w:rPr>
              <w:t>12</w:t>
            </w:r>
            <w:r w:rsidR="003A4841">
              <w:rPr>
                <w:noProof/>
                <w:webHidden/>
              </w:rPr>
              <w:fldChar w:fldCharType="end"/>
            </w:r>
          </w:hyperlink>
        </w:p>
        <w:p w14:paraId="0678E7F6" w14:textId="174D97BE" w:rsidR="003A4841" w:rsidRDefault="00000000">
          <w:pPr>
            <w:pStyle w:val="11"/>
            <w:tabs>
              <w:tab w:val="right" w:pos="9016"/>
            </w:tabs>
            <w:rPr>
              <w:rFonts w:asciiTheme="minorHAnsi" w:eastAsiaTheme="minorEastAsia" w:hAnsiTheme="minorHAnsi" w:cstheme="minorBidi"/>
              <w:noProof/>
            </w:rPr>
          </w:pPr>
          <w:hyperlink w:anchor="_Toc114772043" w:history="1">
            <w:r w:rsidR="003A4841" w:rsidRPr="00C67E86">
              <w:rPr>
                <w:rStyle w:val="af2"/>
                <w:noProof/>
              </w:rPr>
              <w:t>Attachments</w:t>
            </w:r>
            <w:r w:rsidR="003A4841">
              <w:rPr>
                <w:noProof/>
                <w:webHidden/>
              </w:rPr>
              <w:tab/>
            </w:r>
            <w:r w:rsidR="003A4841">
              <w:rPr>
                <w:noProof/>
                <w:webHidden/>
              </w:rPr>
              <w:fldChar w:fldCharType="begin"/>
            </w:r>
            <w:r w:rsidR="003A4841">
              <w:rPr>
                <w:noProof/>
                <w:webHidden/>
              </w:rPr>
              <w:instrText xml:space="preserve"> PAGEREF _Toc114772043 \h </w:instrText>
            </w:r>
            <w:r w:rsidR="003A4841">
              <w:rPr>
                <w:noProof/>
                <w:webHidden/>
              </w:rPr>
            </w:r>
            <w:r w:rsidR="003A4841">
              <w:rPr>
                <w:noProof/>
                <w:webHidden/>
              </w:rPr>
              <w:fldChar w:fldCharType="separate"/>
            </w:r>
            <w:r w:rsidR="0020438B">
              <w:rPr>
                <w:noProof/>
                <w:webHidden/>
              </w:rPr>
              <w:t>15</w:t>
            </w:r>
            <w:r w:rsidR="003A4841">
              <w:rPr>
                <w:noProof/>
                <w:webHidden/>
              </w:rPr>
              <w:fldChar w:fldCharType="end"/>
            </w:r>
          </w:hyperlink>
        </w:p>
        <w:p w14:paraId="67676C68" w14:textId="4837296B" w:rsidR="003A4841" w:rsidRDefault="00000000">
          <w:pPr>
            <w:pStyle w:val="21"/>
            <w:tabs>
              <w:tab w:val="right" w:pos="9016"/>
            </w:tabs>
            <w:rPr>
              <w:rFonts w:asciiTheme="minorHAnsi" w:eastAsiaTheme="minorEastAsia" w:hAnsiTheme="minorHAnsi" w:cstheme="minorBidi"/>
              <w:noProof/>
            </w:rPr>
          </w:pPr>
          <w:hyperlink w:anchor="_Toc114772044" w:history="1">
            <w:r w:rsidR="003A4841" w:rsidRPr="00C67E86">
              <w:rPr>
                <w:rStyle w:val="af2"/>
                <w:noProof/>
              </w:rPr>
              <w:t>A. Evaluation survey</w:t>
            </w:r>
            <w:r w:rsidR="003A4841">
              <w:rPr>
                <w:noProof/>
                <w:webHidden/>
              </w:rPr>
              <w:tab/>
            </w:r>
            <w:r w:rsidR="003A4841">
              <w:rPr>
                <w:noProof/>
                <w:webHidden/>
              </w:rPr>
              <w:fldChar w:fldCharType="begin"/>
            </w:r>
            <w:r w:rsidR="003A4841">
              <w:rPr>
                <w:noProof/>
                <w:webHidden/>
              </w:rPr>
              <w:instrText xml:space="preserve"> PAGEREF _Toc114772044 \h </w:instrText>
            </w:r>
            <w:r w:rsidR="003A4841">
              <w:rPr>
                <w:noProof/>
                <w:webHidden/>
              </w:rPr>
            </w:r>
            <w:r w:rsidR="003A4841">
              <w:rPr>
                <w:noProof/>
                <w:webHidden/>
              </w:rPr>
              <w:fldChar w:fldCharType="separate"/>
            </w:r>
            <w:r w:rsidR="0020438B">
              <w:rPr>
                <w:noProof/>
                <w:webHidden/>
              </w:rPr>
              <w:t>15</w:t>
            </w:r>
            <w:r w:rsidR="003A4841">
              <w:rPr>
                <w:noProof/>
                <w:webHidden/>
              </w:rPr>
              <w:fldChar w:fldCharType="end"/>
            </w:r>
          </w:hyperlink>
        </w:p>
        <w:p w14:paraId="05B6B9C9" w14:textId="321380F5" w:rsidR="003A4841" w:rsidRDefault="00000000">
          <w:pPr>
            <w:pStyle w:val="21"/>
            <w:tabs>
              <w:tab w:val="right" w:pos="9016"/>
            </w:tabs>
            <w:rPr>
              <w:rFonts w:asciiTheme="minorHAnsi" w:eastAsiaTheme="minorEastAsia" w:hAnsiTheme="minorHAnsi" w:cstheme="minorBidi"/>
              <w:noProof/>
            </w:rPr>
          </w:pPr>
          <w:hyperlink w:anchor="_Toc114772045" w:history="1">
            <w:r w:rsidR="003A4841" w:rsidRPr="00C67E86">
              <w:rPr>
                <w:rStyle w:val="af2"/>
                <w:noProof/>
              </w:rPr>
              <w:t>B. Presentations of reports</w:t>
            </w:r>
            <w:r w:rsidR="003A4841">
              <w:rPr>
                <w:noProof/>
                <w:webHidden/>
              </w:rPr>
              <w:tab/>
            </w:r>
            <w:r w:rsidR="003A4841">
              <w:rPr>
                <w:noProof/>
                <w:webHidden/>
              </w:rPr>
              <w:fldChar w:fldCharType="begin"/>
            </w:r>
            <w:r w:rsidR="003A4841">
              <w:rPr>
                <w:noProof/>
                <w:webHidden/>
              </w:rPr>
              <w:instrText xml:space="preserve"> PAGEREF _Toc114772045 \h </w:instrText>
            </w:r>
            <w:r w:rsidR="003A4841">
              <w:rPr>
                <w:noProof/>
                <w:webHidden/>
              </w:rPr>
            </w:r>
            <w:r w:rsidR="003A4841">
              <w:rPr>
                <w:noProof/>
                <w:webHidden/>
              </w:rPr>
              <w:fldChar w:fldCharType="separate"/>
            </w:r>
            <w:r w:rsidR="0020438B">
              <w:rPr>
                <w:noProof/>
                <w:webHidden/>
              </w:rPr>
              <w:t>16</w:t>
            </w:r>
            <w:r w:rsidR="003A4841">
              <w:rPr>
                <w:noProof/>
                <w:webHidden/>
              </w:rPr>
              <w:fldChar w:fldCharType="end"/>
            </w:r>
          </w:hyperlink>
        </w:p>
        <w:p w14:paraId="4E020BFE" w14:textId="4BDFD258" w:rsidR="003A4841" w:rsidRDefault="00000000">
          <w:pPr>
            <w:pStyle w:val="21"/>
            <w:tabs>
              <w:tab w:val="right" w:pos="9016"/>
            </w:tabs>
            <w:rPr>
              <w:rFonts w:asciiTheme="minorHAnsi" w:eastAsiaTheme="minorEastAsia" w:hAnsiTheme="minorHAnsi" w:cstheme="minorBidi"/>
              <w:noProof/>
            </w:rPr>
          </w:pPr>
          <w:hyperlink w:anchor="_Toc114772046" w:history="1">
            <w:r w:rsidR="003A4841" w:rsidRPr="00C67E86">
              <w:rPr>
                <w:rStyle w:val="af2"/>
                <w:noProof/>
              </w:rPr>
              <w:t xml:space="preserve">C. </w:t>
            </w:r>
            <w:r w:rsidR="003A4841" w:rsidRPr="00C67E86">
              <w:rPr>
                <w:rStyle w:val="af2"/>
                <w:noProof/>
                <w:lang w:val="en-US"/>
              </w:rPr>
              <w:t>Photo materials</w:t>
            </w:r>
            <w:r w:rsidR="003A4841">
              <w:rPr>
                <w:noProof/>
                <w:webHidden/>
              </w:rPr>
              <w:tab/>
            </w:r>
            <w:r w:rsidR="003A4841">
              <w:rPr>
                <w:noProof/>
                <w:webHidden/>
              </w:rPr>
              <w:fldChar w:fldCharType="begin"/>
            </w:r>
            <w:r w:rsidR="003A4841">
              <w:rPr>
                <w:noProof/>
                <w:webHidden/>
              </w:rPr>
              <w:instrText xml:space="preserve"> PAGEREF _Toc114772046 \h </w:instrText>
            </w:r>
            <w:r w:rsidR="003A4841">
              <w:rPr>
                <w:noProof/>
                <w:webHidden/>
              </w:rPr>
            </w:r>
            <w:r w:rsidR="003A4841">
              <w:rPr>
                <w:noProof/>
                <w:webHidden/>
              </w:rPr>
              <w:fldChar w:fldCharType="separate"/>
            </w:r>
            <w:r w:rsidR="0020438B">
              <w:rPr>
                <w:noProof/>
                <w:webHidden/>
              </w:rPr>
              <w:t>16</w:t>
            </w:r>
            <w:r w:rsidR="003A4841">
              <w:rPr>
                <w:noProof/>
                <w:webHidden/>
              </w:rPr>
              <w:fldChar w:fldCharType="end"/>
            </w:r>
          </w:hyperlink>
        </w:p>
        <w:p w14:paraId="3F92DD0D" w14:textId="265713CF" w:rsidR="003A4841" w:rsidRDefault="00000000">
          <w:pPr>
            <w:pStyle w:val="21"/>
            <w:tabs>
              <w:tab w:val="right" w:pos="9016"/>
            </w:tabs>
            <w:rPr>
              <w:rFonts w:asciiTheme="minorHAnsi" w:eastAsiaTheme="minorEastAsia" w:hAnsiTheme="minorHAnsi" w:cstheme="minorBidi"/>
              <w:noProof/>
            </w:rPr>
          </w:pPr>
          <w:hyperlink w:anchor="_Toc114772047" w:history="1">
            <w:r w:rsidR="003A4841" w:rsidRPr="0020438B">
              <w:rPr>
                <w:rStyle w:val="af2"/>
                <w:noProof/>
              </w:rPr>
              <w:t>D</w:t>
            </w:r>
            <w:r w:rsidR="003A4841" w:rsidRPr="0020438B">
              <w:rPr>
                <w:rStyle w:val="af2"/>
                <w:noProof/>
                <w:lang w:val="ru-RU"/>
              </w:rPr>
              <w:t xml:space="preserve">. </w:t>
            </w:r>
            <w:r w:rsidR="003A4841" w:rsidRPr="0020438B">
              <w:rPr>
                <w:rStyle w:val="af2"/>
                <w:noProof/>
              </w:rPr>
              <w:t>Participation</w:t>
            </w:r>
            <w:r w:rsidR="003A4841" w:rsidRPr="0020438B">
              <w:rPr>
                <w:rStyle w:val="af2"/>
                <w:noProof/>
                <w:lang w:val="ru-RU"/>
              </w:rPr>
              <w:t xml:space="preserve"> </w:t>
            </w:r>
            <w:r w:rsidR="003A4841" w:rsidRPr="0020438B">
              <w:rPr>
                <w:rStyle w:val="af2"/>
                <w:noProof/>
              </w:rPr>
              <w:t>list</w:t>
            </w:r>
            <w:r w:rsidR="003A4841" w:rsidRPr="0020438B">
              <w:rPr>
                <w:noProof/>
                <w:webHidden/>
              </w:rPr>
              <w:tab/>
            </w:r>
            <w:r w:rsidR="003A4841" w:rsidRPr="0020438B">
              <w:rPr>
                <w:noProof/>
                <w:webHidden/>
              </w:rPr>
              <w:fldChar w:fldCharType="begin"/>
            </w:r>
            <w:r w:rsidR="003A4841" w:rsidRPr="0020438B">
              <w:rPr>
                <w:noProof/>
                <w:webHidden/>
              </w:rPr>
              <w:instrText xml:space="preserve"> PAGEREF _Toc114772047 \h </w:instrText>
            </w:r>
            <w:r w:rsidR="003A4841" w:rsidRPr="0020438B">
              <w:rPr>
                <w:noProof/>
                <w:webHidden/>
              </w:rPr>
            </w:r>
            <w:r w:rsidR="003A4841" w:rsidRPr="0020438B">
              <w:rPr>
                <w:noProof/>
                <w:webHidden/>
              </w:rPr>
              <w:fldChar w:fldCharType="separate"/>
            </w:r>
            <w:r w:rsidR="0020438B" w:rsidRPr="0020438B">
              <w:rPr>
                <w:noProof/>
                <w:webHidden/>
              </w:rPr>
              <w:t>17</w:t>
            </w:r>
            <w:r w:rsidR="003A4841" w:rsidRPr="0020438B">
              <w:rPr>
                <w:noProof/>
                <w:webHidden/>
              </w:rPr>
              <w:fldChar w:fldCharType="end"/>
            </w:r>
          </w:hyperlink>
        </w:p>
        <w:p w14:paraId="4D19F0B0" w14:textId="00370408" w:rsidR="00FF0070" w:rsidRDefault="00000000">
          <w:r>
            <w:fldChar w:fldCharType="end"/>
          </w:r>
        </w:p>
      </w:sdtContent>
    </w:sdt>
    <w:p w14:paraId="7733813A" w14:textId="77777777" w:rsidR="00FF0070" w:rsidRDefault="00FF0070"/>
    <w:p w14:paraId="0DF1807D" w14:textId="77777777" w:rsidR="00FF0070" w:rsidRDefault="00000000">
      <w:r>
        <w:br w:type="page"/>
      </w:r>
    </w:p>
    <w:p w14:paraId="04DAFCFA" w14:textId="77777777" w:rsidR="00FF0070" w:rsidRDefault="00000000">
      <w:pPr>
        <w:pStyle w:val="1"/>
      </w:pPr>
      <w:bookmarkStart w:id="0" w:name="_Toc114772039"/>
      <w:r>
        <w:lastRenderedPageBreak/>
        <w:t>Introduction</w:t>
      </w:r>
      <w:bookmarkEnd w:id="0"/>
    </w:p>
    <w:p w14:paraId="6027B3D2" w14:textId="77777777" w:rsidR="00FF0070" w:rsidRDefault="00FF0070"/>
    <w:p w14:paraId="5BAD985A" w14:textId="77777777" w:rsidR="001D268D" w:rsidRDefault="00000000">
      <w:pPr>
        <w:jc w:val="both"/>
      </w:pPr>
      <w:r>
        <w:t>Multiplier Event E</w:t>
      </w:r>
      <w:r w:rsidR="007B01D5">
        <w:rPr>
          <w:lang w:val="en-US"/>
        </w:rPr>
        <w:t>4</w:t>
      </w:r>
      <w:r>
        <w:t xml:space="preserve"> has been an integral part of the iBIGworld project’s dissemination and exploitation of results activities. </w:t>
      </w:r>
    </w:p>
    <w:p w14:paraId="6B4834ED" w14:textId="77777777" w:rsidR="001D268D" w:rsidRDefault="001D268D">
      <w:pPr>
        <w:jc w:val="both"/>
      </w:pPr>
    </w:p>
    <w:p w14:paraId="416177FC" w14:textId="569F0A24" w:rsidR="007B01D5" w:rsidRDefault="007B01D5" w:rsidP="007B01D5">
      <w:pPr>
        <w:jc w:val="both"/>
      </w:pPr>
      <w:r>
        <w:t>Planned event E4 as the Transnational Conference</w:t>
      </w:r>
      <w:r w:rsidR="00DA4020" w:rsidRPr="00DA4020">
        <w:rPr>
          <w:lang w:val="en-US"/>
        </w:rPr>
        <w:t xml:space="preserve"> </w:t>
      </w:r>
      <w:r>
        <w:t>“iBIGWorld</w:t>
      </w:r>
      <w:r w:rsidR="00DA4020" w:rsidRPr="00DA4020">
        <w:rPr>
          <w:lang w:val="en-US"/>
        </w:rPr>
        <w:t xml:space="preserve"> </w:t>
      </w:r>
      <w:r>
        <w:t>Project</w:t>
      </w:r>
      <w:r w:rsidR="00DA4020" w:rsidRPr="00DA4020">
        <w:rPr>
          <w:lang w:val="en-US"/>
        </w:rPr>
        <w:t xml:space="preserve"> </w:t>
      </w:r>
      <w:r>
        <w:t xml:space="preserve">Successes and Achievements” was </w:t>
      </w:r>
      <w:r w:rsidR="00484810">
        <w:t xml:space="preserve">successfully </w:t>
      </w:r>
      <w:r>
        <w:t>hosted</w:t>
      </w:r>
      <w:r w:rsidR="00484810">
        <w:t xml:space="preserve"> at 14 September 2022</w:t>
      </w:r>
      <w:r>
        <w:t xml:space="preserve"> by </w:t>
      </w:r>
      <w:r w:rsidR="00484810">
        <w:t xml:space="preserve">Taras Shevchenko National University of Kyiv </w:t>
      </w:r>
      <w:r>
        <w:t xml:space="preserve">at the </w:t>
      </w:r>
      <w:r w:rsidR="00484810">
        <w:t xml:space="preserve">Assembly Hall of the </w:t>
      </w:r>
      <w:r>
        <w:t>Faculty of Information Technologies, Bohdana Havrylyshyna 24, Kyiv, Ukraine</w:t>
      </w:r>
      <w:r w:rsidR="00484810">
        <w:t>.</w:t>
      </w:r>
    </w:p>
    <w:p w14:paraId="30E08BD2" w14:textId="2E54F6DF" w:rsidR="007B01D5" w:rsidRDefault="007B01D5" w:rsidP="007B01D5">
      <w:pPr>
        <w:jc w:val="both"/>
      </w:pPr>
    </w:p>
    <w:p w14:paraId="0C8FA327" w14:textId="14720595" w:rsidR="00DA4020" w:rsidRPr="00DA4020" w:rsidRDefault="005A617A" w:rsidP="007B01D5">
      <w:pPr>
        <w:jc w:val="both"/>
        <w:rPr>
          <w:lang w:val="en-US"/>
        </w:rPr>
      </w:pPr>
      <w:r>
        <w:rPr>
          <w:lang w:val="en-US"/>
        </w:rPr>
        <w:t>Representatives from universitie</w:t>
      </w:r>
      <w:r w:rsidR="0074109F">
        <w:rPr>
          <w:lang w:val="en-US"/>
        </w:rPr>
        <w:t>s</w:t>
      </w:r>
      <w:r>
        <w:rPr>
          <w:lang w:val="en-US"/>
        </w:rPr>
        <w:t xml:space="preserve"> and business organizations were invited to take part at the conference</w:t>
      </w:r>
      <w:r w:rsidR="004E60A2">
        <w:rPr>
          <w:lang w:val="en-US"/>
        </w:rPr>
        <w:t xml:space="preserve">. Due to the martial law in Ukraine for those who could not </w:t>
      </w:r>
      <w:r w:rsidR="000B5AEE">
        <w:rPr>
          <w:lang w:val="en-US"/>
        </w:rPr>
        <w:t>join the conference in person, the distance session of the conference was organized.</w:t>
      </w:r>
      <w:r w:rsidR="00653F37">
        <w:rPr>
          <w:lang w:val="en-US"/>
        </w:rPr>
        <w:t xml:space="preserve"> Therefore, t</w:t>
      </w:r>
      <w:r w:rsidR="00DA4020">
        <w:rPr>
          <w:lang w:val="en-US"/>
        </w:rPr>
        <w:t>he event was attended by</w:t>
      </w:r>
      <w:r w:rsidR="00EA4526">
        <w:rPr>
          <w:lang w:val="en-US"/>
        </w:rPr>
        <w:t xml:space="preserve"> </w:t>
      </w:r>
      <w:r w:rsidR="000B5AEE">
        <w:rPr>
          <w:lang w:val="en-US"/>
        </w:rPr>
        <w:t>50</w:t>
      </w:r>
      <w:r w:rsidR="00EA4526">
        <w:rPr>
          <w:lang w:val="en-US"/>
        </w:rPr>
        <w:t xml:space="preserve"> participants</w:t>
      </w:r>
      <w:r w:rsidR="000B5AEE">
        <w:rPr>
          <w:lang w:val="en-US"/>
        </w:rPr>
        <w:t xml:space="preserve"> in person and 125 participants </w:t>
      </w:r>
      <w:r w:rsidR="00653F37">
        <w:rPr>
          <w:lang w:val="en-US"/>
        </w:rPr>
        <w:t>in distance through the Zoom-meeting. A</w:t>
      </w:r>
      <w:r w:rsidR="00EA4526">
        <w:rPr>
          <w:lang w:val="en-US"/>
        </w:rPr>
        <w:t xml:space="preserve">mong </w:t>
      </w:r>
      <w:r w:rsidR="00B71317">
        <w:rPr>
          <w:lang w:val="en-US"/>
        </w:rPr>
        <w:t>all</w:t>
      </w:r>
      <w:r w:rsidR="00653F37">
        <w:rPr>
          <w:lang w:val="en-US"/>
        </w:rPr>
        <w:t xml:space="preserve"> the participants</w:t>
      </w:r>
      <w:r w:rsidR="00EA4526">
        <w:rPr>
          <w:lang w:val="en-US"/>
        </w:rPr>
        <w:t xml:space="preserve"> there were</w:t>
      </w:r>
      <w:r>
        <w:rPr>
          <w:lang w:val="en-US"/>
        </w:rPr>
        <w:t xml:space="preserve"> </w:t>
      </w:r>
      <w:r w:rsidR="00561400">
        <w:rPr>
          <w:lang w:val="en-US"/>
        </w:rPr>
        <w:t>167</w:t>
      </w:r>
      <w:r>
        <w:rPr>
          <w:lang w:val="en-US"/>
        </w:rPr>
        <w:t xml:space="preserve"> local</w:t>
      </w:r>
      <w:r w:rsidR="00653F37">
        <w:rPr>
          <w:lang w:val="en-US"/>
        </w:rPr>
        <w:t xml:space="preserve"> representatives </w:t>
      </w:r>
      <w:r>
        <w:rPr>
          <w:lang w:val="en-US"/>
        </w:rPr>
        <w:t xml:space="preserve">and </w:t>
      </w:r>
      <w:r w:rsidR="008805E8" w:rsidRPr="00561400">
        <w:rPr>
          <w:lang w:val="en-US"/>
        </w:rPr>
        <w:t>8</w:t>
      </w:r>
      <w:r>
        <w:rPr>
          <w:lang w:val="en-US"/>
        </w:rPr>
        <w:t xml:space="preserve"> </w:t>
      </w:r>
      <w:r>
        <w:t>internationa</w:t>
      </w:r>
      <w:r w:rsidR="00653F37">
        <w:t>l representatives</w:t>
      </w:r>
      <w:r>
        <w:t>.</w:t>
      </w:r>
      <w:r w:rsidR="00653F37" w:rsidRPr="00653F37">
        <w:rPr>
          <w:lang w:val="en-US"/>
        </w:rPr>
        <w:t xml:space="preserve"> </w:t>
      </w:r>
      <w:r w:rsidR="00653F37">
        <w:rPr>
          <w:lang w:val="en-US"/>
        </w:rPr>
        <w:t xml:space="preserve">International contingent consisted of 4 representatives from </w:t>
      </w:r>
      <w:r w:rsidR="00B85085" w:rsidRPr="00B85085">
        <w:rPr>
          <w:lang w:val="en-US"/>
        </w:rPr>
        <w:t>Azerbaijan</w:t>
      </w:r>
      <w:r w:rsidR="00B85085">
        <w:rPr>
          <w:lang w:val="en-US"/>
        </w:rPr>
        <w:t xml:space="preserve">, 3 – from Germany, </w:t>
      </w:r>
      <w:r w:rsidR="00B85085">
        <w:t xml:space="preserve">1 – from Turkey. </w:t>
      </w:r>
    </w:p>
    <w:p w14:paraId="3996039A" w14:textId="77777777" w:rsidR="00DA4020" w:rsidRPr="00DA4020" w:rsidRDefault="00DA4020" w:rsidP="007B01D5">
      <w:pPr>
        <w:jc w:val="both"/>
        <w:rPr>
          <w:lang w:val="en-US"/>
        </w:rPr>
      </w:pPr>
    </w:p>
    <w:p w14:paraId="6A7BC952" w14:textId="77777777" w:rsidR="00FF0070" w:rsidRPr="00B65C4E" w:rsidRDefault="00000000">
      <w:pPr>
        <w:jc w:val="both"/>
      </w:pPr>
      <w:r w:rsidRPr="00B65C4E">
        <w:t>The aim of the event was to communicate the activities and results of the project within a wider audience consisting of stakeholders and members of target groups. As BigData is cutting edge technology issues that affect everyone, the event also aimed to elaborate on all new perspectives and challenges in the sector that are identified by the European, academic, vocational and expert communities. The speakers were carefully selected in order to encompass an integrated view of all sectors, showing evidence of the interaction between them.</w:t>
      </w:r>
    </w:p>
    <w:p w14:paraId="29E73A76" w14:textId="77777777" w:rsidR="00FF0070" w:rsidRPr="0074109F" w:rsidRDefault="00FF0070">
      <w:pPr>
        <w:rPr>
          <w:highlight w:val="yellow"/>
        </w:rPr>
      </w:pPr>
    </w:p>
    <w:p w14:paraId="26BA9B62" w14:textId="77777777" w:rsidR="00FF0070" w:rsidRPr="00E76387" w:rsidRDefault="00000000">
      <w:r w:rsidRPr="00E76387">
        <w:t xml:space="preserve">For the event we’ve had the following objectives: </w:t>
      </w:r>
    </w:p>
    <w:p w14:paraId="5FE7C243" w14:textId="75047C56" w:rsidR="00FF0070" w:rsidRPr="00E76387" w:rsidRDefault="00000000">
      <w:r w:rsidRPr="00E76387">
        <w:t>• to promote and demonstrate the results of the iBIGworld project</w:t>
      </w:r>
      <w:r w:rsidR="00E31226">
        <w:t>;</w:t>
      </w:r>
      <w:r w:rsidRPr="00E76387">
        <w:t xml:space="preserve"> </w:t>
      </w:r>
    </w:p>
    <w:p w14:paraId="59145F00" w14:textId="7C93F966" w:rsidR="00FF0070" w:rsidRPr="00E76387" w:rsidRDefault="00000000">
      <w:r w:rsidRPr="00E76387">
        <w:t>• to raise awareness about the benefits of Big Data technology as innovation domain for business</w:t>
      </w:r>
      <w:r w:rsidR="00E31226">
        <w:t>;</w:t>
      </w:r>
    </w:p>
    <w:p w14:paraId="7D8D7AF5" w14:textId="7E984BE3" w:rsidR="00FF0070" w:rsidRPr="00E76387" w:rsidRDefault="00000000">
      <w:r w:rsidRPr="00E76387">
        <w:t>• to promote Big Data innovation amongst SMEs</w:t>
      </w:r>
      <w:r w:rsidR="00E31226">
        <w:t>;</w:t>
      </w:r>
    </w:p>
    <w:p w14:paraId="37B301CA" w14:textId="4090DFC3" w:rsidR="00FF0070" w:rsidRPr="00E76387" w:rsidRDefault="00000000">
      <w:r w:rsidRPr="00E76387">
        <w:t>• to explain the concepts of Big Data innovation</w:t>
      </w:r>
      <w:r w:rsidR="00E31226">
        <w:t>;</w:t>
      </w:r>
    </w:p>
    <w:p w14:paraId="695874BA" w14:textId="3DE8381E" w:rsidR="00FF0070" w:rsidRPr="00E76387" w:rsidRDefault="00000000">
      <w:r w:rsidRPr="00E76387">
        <w:t>• to present iBIGworld results: the matrix competencies-topics in the field of Big Data, the eLearning platform for training in Big Data using competence-based approach and use case study, and the Smart BigData Job Hub platform</w:t>
      </w:r>
      <w:r w:rsidR="00E31226">
        <w:t>;</w:t>
      </w:r>
    </w:p>
    <w:p w14:paraId="0182F551" w14:textId="10BDB5E9" w:rsidR="00FF0070" w:rsidRPr="00E76387" w:rsidRDefault="00000000">
      <w:r w:rsidRPr="00E76387">
        <w:t>• to encourage public dialogue around the Big Data concept between business managers and trainers</w:t>
      </w:r>
      <w:r w:rsidR="00E31226">
        <w:t>.</w:t>
      </w:r>
    </w:p>
    <w:p w14:paraId="1809CD90" w14:textId="77777777" w:rsidR="00FF0070" w:rsidRPr="0074109F" w:rsidRDefault="00FF0070">
      <w:pPr>
        <w:rPr>
          <w:highlight w:val="yellow"/>
        </w:rPr>
      </w:pPr>
    </w:p>
    <w:p w14:paraId="4B1FDC70" w14:textId="77777777" w:rsidR="00FF0070" w:rsidRPr="00B65C4E" w:rsidRDefault="00000000">
      <w:r w:rsidRPr="00B65C4E">
        <w:t xml:space="preserve">The targeted public was made up of the following categories: </w:t>
      </w:r>
    </w:p>
    <w:p w14:paraId="205892D6" w14:textId="4D3D64B9" w:rsidR="00FF0070" w:rsidRPr="00B65C4E" w:rsidRDefault="00000000">
      <w:r w:rsidRPr="00B65C4E">
        <w:t>• SMEs representatives (staff and management), especially members of the Transilvania IT cluster, managed by ARIES Transilvania</w:t>
      </w:r>
      <w:r w:rsidR="00E31226">
        <w:t>;</w:t>
      </w:r>
    </w:p>
    <w:p w14:paraId="0105EB52" w14:textId="14C7B076" w:rsidR="00FF0070" w:rsidRPr="00B65C4E" w:rsidRDefault="00000000">
      <w:r w:rsidRPr="00B65C4E">
        <w:t>• Big Data experts, consultants, project managers</w:t>
      </w:r>
      <w:r w:rsidR="00E31226">
        <w:t>;</w:t>
      </w:r>
    </w:p>
    <w:p w14:paraId="5B215884" w14:textId="4BC96885" w:rsidR="00FF0070" w:rsidRPr="00B65C4E" w:rsidRDefault="00000000">
      <w:r w:rsidRPr="00B65C4E">
        <w:t>• VET training centers interested to promote the training in Big Data</w:t>
      </w:r>
      <w:r w:rsidR="00E31226">
        <w:t>;</w:t>
      </w:r>
    </w:p>
    <w:p w14:paraId="294DB4D8" w14:textId="60CAF5C3" w:rsidR="00FF0070" w:rsidRPr="00B65C4E" w:rsidRDefault="00000000">
      <w:r w:rsidRPr="00B65C4E">
        <w:t>• Academics from Management, Technology, and Social sciences</w:t>
      </w:r>
      <w:r w:rsidR="00E31226">
        <w:t>;</w:t>
      </w:r>
    </w:p>
    <w:p w14:paraId="46C54B01" w14:textId="47A7FBEF" w:rsidR="00FF0070" w:rsidRDefault="00000000">
      <w:r w:rsidRPr="00B65C4E">
        <w:t>• Other stakeholders such as clusters and associations</w:t>
      </w:r>
      <w:r w:rsidR="00E31226">
        <w:t>.</w:t>
      </w:r>
    </w:p>
    <w:p w14:paraId="09DB2DAA" w14:textId="77777777" w:rsidR="00FF0070" w:rsidRPr="00DC119B" w:rsidRDefault="00000000">
      <w:pPr>
        <w:pStyle w:val="1"/>
        <w:rPr>
          <w:lang w:val="it-IT"/>
        </w:rPr>
      </w:pPr>
      <w:bookmarkStart w:id="1" w:name="_Toc114772040"/>
      <w:r w:rsidRPr="00DC119B">
        <w:rPr>
          <w:lang w:val="it-IT"/>
        </w:rPr>
        <w:t>Preparations</w:t>
      </w:r>
      <w:bookmarkEnd w:id="1"/>
    </w:p>
    <w:p w14:paraId="38737A9F" w14:textId="77777777" w:rsidR="00FF0070" w:rsidRDefault="00FF0070"/>
    <w:p w14:paraId="7F61DFEE" w14:textId="5D19C08F" w:rsidR="0074109F" w:rsidRDefault="00DB5830" w:rsidP="0074109F">
      <w:pPr>
        <w:jc w:val="both"/>
      </w:pPr>
      <w:r>
        <w:t>W</w:t>
      </w:r>
      <w:r w:rsidR="0074109F">
        <w:t>e</w:t>
      </w:r>
      <w:r>
        <w:t xml:space="preserve"> periodically</w:t>
      </w:r>
      <w:r w:rsidR="0074109F">
        <w:t xml:space="preserve"> informed the pu</w:t>
      </w:r>
      <w:r>
        <w:t>b</w:t>
      </w:r>
      <w:r w:rsidR="0074109F">
        <w:t xml:space="preserve">lic about the ongoing results of </w:t>
      </w:r>
      <w:r>
        <w:t>the project and the events hosted inside of it</w:t>
      </w:r>
      <w:r w:rsidR="0074109F">
        <w:t xml:space="preserve"> through the official resources of </w:t>
      </w:r>
      <w:r>
        <w:t xml:space="preserve">the Department of Software Systems and Technologies </w:t>
      </w:r>
      <w:r>
        <w:lastRenderedPageBreak/>
        <w:t xml:space="preserve">and </w:t>
      </w:r>
      <w:r w:rsidR="0074109F">
        <w:t>Taras Shevchenko National University</w:t>
      </w:r>
      <w:r>
        <w:t xml:space="preserve"> of Kyiv</w:t>
      </w:r>
      <w:r w:rsidR="0074109F">
        <w:t>.</w:t>
      </w:r>
      <w:r>
        <w:t xml:space="preserve"> The purpose of made publications </w:t>
      </w:r>
      <w:r w:rsidR="005C058E">
        <w:t xml:space="preserve">was to reach our target groups, such as students, teachers and business representatives. </w:t>
      </w:r>
    </w:p>
    <w:p w14:paraId="3FFD07DD" w14:textId="77777777" w:rsidR="00E31226" w:rsidRDefault="00E31226" w:rsidP="0074109F">
      <w:pPr>
        <w:jc w:val="both"/>
      </w:pPr>
    </w:p>
    <w:p w14:paraId="30641483" w14:textId="2EEA0A37" w:rsidR="005C058E" w:rsidRDefault="005C058E" w:rsidP="0074109F">
      <w:pPr>
        <w:jc w:val="both"/>
      </w:pPr>
      <w:r>
        <w:t>The invitation on participation in the Multiplier event E4 was distributed through:</w:t>
      </w:r>
    </w:p>
    <w:p w14:paraId="6396A3DD" w14:textId="2D1423B3" w:rsidR="005C058E" w:rsidRPr="00000723" w:rsidRDefault="005C058E" w:rsidP="005C058E">
      <w:pPr>
        <w:pStyle w:val="a7"/>
        <w:numPr>
          <w:ilvl w:val="0"/>
          <w:numId w:val="2"/>
        </w:numPr>
        <w:jc w:val="both"/>
      </w:pPr>
      <w:r>
        <w:t xml:space="preserve">the official site of the Department of Software Systems and Technologies both in English and Ukrainian </w:t>
      </w:r>
      <w:r w:rsidR="004F2845">
        <w:rPr>
          <w:lang w:val="uk-UA"/>
        </w:rPr>
        <w:t xml:space="preserve">- </w:t>
      </w:r>
      <w:hyperlink r:id="rId12" w:history="1">
        <w:r w:rsidR="004F2845" w:rsidRPr="00493F57">
          <w:rPr>
            <w:rStyle w:val="af2"/>
            <w:lang w:val="uk-UA"/>
          </w:rPr>
          <w:t>https://pst.knu.ua/news</w:t>
        </w:r>
      </w:hyperlink>
      <w:r w:rsidR="004F2845">
        <w:rPr>
          <w:lang w:val="en-US"/>
        </w:rPr>
        <w:t xml:space="preserve"> </w:t>
      </w:r>
    </w:p>
    <w:p w14:paraId="78AA5195" w14:textId="77777777" w:rsidR="00000723" w:rsidRDefault="00000723" w:rsidP="00000723">
      <w:pPr>
        <w:pStyle w:val="a7"/>
        <w:jc w:val="both"/>
      </w:pPr>
    </w:p>
    <w:p w14:paraId="0827611B" w14:textId="4B897BD7" w:rsidR="005C058E" w:rsidRDefault="00BA5BAB" w:rsidP="00000723">
      <w:pPr>
        <w:jc w:val="center"/>
      </w:pPr>
      <w:r>
        <w:rPr>
          <w:noProof/>
        </w:rPr>
        <w:drawing>
          <wp:inline distT="0" distB="0" distL="0" distR="0" wp14:anchorId="1A1CDBBD" wp14:editId="6F336182">
            <wp:extent cx="2223655" cy="280695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497" cy="2855990"/>
                    </a:xfrm>
                    <a:prstGeom prst="rect">
                      <a:avLst/>
                    </a:prstGeom>
                    <a:noFill/>
                    <a:ln>
                      <a:noFill/>
                    </a:ln>
                  </pic:spPr>
                </pic:pic>
              </a:graphicData>
            </a:graphic>
          </wp:inline>
        </w:drawing>
      </w:r>
      <w:r>
        <w:rPr>
          <w:noProof/>
        </w:rPr>
        <w:drawing>
          <wp:inline distT="0" distB="0" distL="0" distR="0" wp14:anchorId="48434D74" wp14:editId="195EE4B3">
            <wp:extent cx="2222537" cy="280554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774" cy="2894207"/>
                    </a:xfrm>
                    <a:prstGeom prst="rect">
                      <a:avLst/>
                    </a:prstGeom>
                    <a:noFill/>
                    <a:ln>
                      <a:noFill/>
                    </a:ln>
                  </pic:spPr>
                </pic:pic>
              </a:graphicData>
            </a:graphic>
          </wp:inline>
        </w:drawing>
      </w:r>
    </w:p>
    <w:p w14:paraId="5857E970" w14:textId="77777777" w:rsidR="0074109F" w:rsidRPr="004F2845" w:rsidRDefault="0074109F" w:rsidP="0074109F">
      <w:pPr>
        <w:jc w:val="both"/>
        <w:rPr>
          <w:lang w:val="uk-UA"/>
        </w:rPr>
      </w:pPr>
    </w:p>
    <w:p w14:paraId="670C0FA9" w14:textId="26399F2F" w:rsidR="004F2845" w:rsidRDefault="004F2845" w:rsidP="004F2845">
      <w:pPr>
        <w:pStyle w:val="a7"/>
        <w:numPr>
          <w:ilvl w:val="0"/>
          <w:numId w:val="2"/>
        </w:numPr>
        <w:jc w:val="both"/>
      </w:pPr>
      <w:r>
        <w:t>the official Facebook page of the Department of Software Systems and Technologies both in English and Ukrainian</w:t>
      </w:r>
    </w:p>
    <w:p w14:paraId="0B9CA811" w14:textId="4F284B9F" w:rsidR="004F2845" w:rsidRDefault="00000000" w:rsidP="00D84615">
      <w:pPr>
        <w:pStyle w:val="a7"/>
        <w:numPr>
          <w:ilvl w:val="1"/>
          <w:numId w:val="2"/>
        </w:numPr>
        <w:ind w:left="1276"/>
        <w:jc w:val="both"/>
      </w:pPr>
      <w:hyperlink r:id="rId15" w:history="1">
        <w:r w:rsidR="004F2845" w:rsidRPr="00493F57">
          <w:rPr>
            <w:rStyle w:val="af2"/>
          </w:rPr>
          <w:t>https://www.facebook.com/permalink.php?story_fbid=pfbid02eaGJX9xsu382Ymtfm4FbKY3qMWUEezUe9Wv3DeKwkA94NDCSsC1qk6WMsmgy2ojl&amp;id=100057264287404</w:t>
        </w:r>
      </w:hyperlink>
    </w:p>
    <w:p w14:paraId="727AB623" w14:textId="3908ACE0" w:rsidR="0012214C" w:rsidRDefault="00000000" w:rsidP="00D84615">
      <w:pPr>
        <w:pStyle w:val="a7"/>
        <w:numPr>
          <w:ilvl w:val="1"/>
          <w:numId w:val="2"/>
        </w:numPr>
        <w:ind w:left="1276"/>
        <w:jc w:val="both"/>
      </w:pPr>
      <w:hyperlink r:id="rId16" w:history="1">
        <w:r w:rsidR="0012214C" w:rsidRPr="00493F57">
          <w:rPr>
            <w:rStyle w:val="af2"/>
          </w:rPr>
          <w:t>https://www.facebook.com/permalink.php?story_fbid=pfbid0tc2ZVW2bT4MgccLV1Hmakqtw5pxhbRwthok1vjAeVHsTRycb7RxBzb8Tnus2mS5ol&amp;id=100057264287404</w:t>
        </w:r>
      </w:hyperlink>
      <w:r w:rsidR="0012214C">
        <w:t xml:space="preserve"> </w:t>
      </w:r>
    </w:p>
    <w:p w14:paraId="30CCA0FC" w14:textId="77777777" w:rsidR="00D84615" w:rsidRDefault="00D84615" w:rsidP="00D84615">
      <w:pPr>
        <w:ind w:left="1560"/>
        <w:jc w:val="center"/>
      </w:pPr>
    </w:p>
    <w:p w14:paraId="789EDD30" w14:textId="479B6DB5" w:rsidR="00DB5830" w:rsidRDefault="0012214C" w:rsidP="00000723">
      <w:pPr>
        <w:jc w:val="center"/>
      </w:pPr>
      <w:r>
        <w:rPr>
          <w:noProof/>
        </w:rPr>
        <w:drawing>
          <wp:inline distT="0" distB="0" distL="0" distR="0" wp14:anchorId="374D360C" wp14:editId="7B538B91">
            <wp:extent cx="1984773" cy="2500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80" t="-1" r="36391" b="39623"/>
                    <a:stretch/>
                  </pic:blipFill>
                  <pic:spPr bwMode="auto">
                    <a:xfrm>
                      <a:off x="0" y="0"/>
                      <a:ext cx="2010515" cy="25331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7F404D" wp14:editId="2A123C97">
            <wp:extent cx="2040255" cy="2500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01" t="1" r="35993" b="39975"/>
                    <a:stretch/>
                  </pic:blipFill>
                  <pic:spPr bwMode="auto">
                    <a:xfrm>
                      <a:off x="0" y="0"/>
                      <a:ext cx="2075185" cy="2543559"/>
                    </a:xfrm>
                    <a:prstGeom prst="rect">
                      <a:avLst/>
                    </a:prstGeom>
                    <a:noFill/>
                    <a:ln>
                      <a:noFill/>
                    </a:ln>
                    <a:extLst>
                      <a:ext uri="{53640926-AAD7-44D8-BBD7-CCE9431645EC}">
                        <a14:shadowObscured xmlns:a14="http://schemas.microsoft.com/office/drawing/2010/main"/>
                      </a:ext>
                    </a:extLst>
                  </pic:spPr>
                </pic:pic>
              </a:graphicData>
            </a:graphic>
          </wp:inline>
        </w:drawing>
      </w:r>
    </w:p>
    <w:p w14:paraId="3A90A7AF" w14:textId="77777777" w:rsidR="00000723" w:rsidRDefault="00000723" w:rsidP="0074109F">
      <w:pPr>
        <w:jc w:val="both"/>
      </w:pPr>
    </w:p>
    <w:p w14:paraId="464D9D7E" w14:textId="423C5986" w:rsidR="0074109F" w:rsidRDefault="006C38A6" w:rsidP="006C38A6">
      <w:pPr>
        <w:pStyle w:val="a7"/>
        <w:numPr>
          <w:ilvl w:val="0"/>
          <w:numId w:val="2"/>
        </w:numPr>
        <w:jc w:val="both"/>
      </w:pPr>
      <w:r>
        <w:t xml:space="preserve">E-mails sent to our contacts from local and international business organizations and </w:t>
      </w:r>
      <w:r w:rsidR="00231138">
        <w:t>academic</w:t>
      </w:r>
      <w:r>
        <w:t xml:space="preserve"> areas.</w:t>
      </w:r>
    </w:p>
    <w:p w14:paraId="1580C851" w14:textId="77777777" w:rsidR="00FF0070" w:rsidRDefault="00000000">
      <w:pPr>
        <w:pStyle w:val="1"/>
      </w:pPr>
      <w:bookmarkStart w:id="2" w:name="_Toc114772041"/>
      <w:r>
        <w:lastRenderedPageBreak/>
        <w:t>Event</w:t>
      </w:r>
      <w:bookmarkEnd w:id="2"/>
    </w:p>
    <w:p w14:paraId="08917F78" w14:textId="77777777" w:rsidR="00FF0070" w:rsidRPr="00561400" w:rsidRDefault="00FF0070">
      <w:pPr>
        <w:rPr>
          <w:lang w:val="en-US"/>
        </w:rPr>
      </w:pPr>
    </w:p>
    <w:p w14:paraId="339BD379" w14:textId="3F1CFBBE" w:rsidR="008A6B6E" w:rsidRPr="00EA4526" w:rsidRDefault="00674948" w:rsidP="006F72EC">
      <w:pPr>
        <w:rPr>
          <w:lang w:val="en-US"/>
        </w:rPr>
      </w:pPr>
      <w:r>
        <w:t xml:space="preserve">The event was attended by a total number of </w:t>
      </w:r>
      <w:r w:rsidR="00561400">
        <w:t>175</w:t>
      </w:r>
      <w:r w:rsidRPr="00674948">
        <w:t xml:space="preserve"> participants</w:t>
      </w:r>
      <w:r>
        <w:t xml:space="preserve">, among them </w:t>
      </w:r>
      <w:r w:rsidR="00CB02C6" w:rsidRPr="00561400">
        <w:t>50</w:t>
      </w:r>
      <w:r>
        <w:t xml:space="preserve"> participated </w:t>
      </w:r>
      <w:r w:rsidR="00EA4526">
        <w:t xml:space="preserve">in the </w:t>
      </w:r>
      <w:r w:rsidR="00B71317">
        <w:t>offline</w:t>
      </w:r>
      <w:r w:rsidR="00EA4526">
        <w:t xml:space="preserve"> part and </w:t>
      </w:r>
      <w:r w:rsidR="00561400">
        <w:t>125</w:t>
      </w:r>
      <w:r w:rsidR="00EA4526">
        <w:t xml:space="preserve"> joined the </w:t>
      </w:r>
      <w:r w:rsidR="00B71317">
        <w:t xml:space="preserve">distance session </w:t>
      </w:r>
      <w:r w:rsidR="006C6A01">
        <w:t xml:space="preserve">of the conference </w:t>
      </w:r>
      <w:r w:rsidR="00B71317">
        <w:t>through the Zoom-</w:t>
      </w:r>
      <w:r w:rsidR="00EA4526">
        <w:t xml:space="preserve">meeting </w:t>
      </w:r>
      <w:r w:rsidR="00D04AB9">
        <w:t>because of</w:t>
      </w:r>
      <w:r w:rsidR="00EA4526">
        <w:t xml:space="preserve"> inability to be present in Kyiv </w:t>
      </w:r>
      <w:r w:rsidR="00D04AB9">
        <w:t>due to</w:t>
      </w:r>
      <w:r w:rsidR="00EA4526">
        <w:t xml:space="preserve"> the diffuculty </w:t>
      </w:r>
      <w:r w:rsidR="00EA4526">
        <w:rPr>
          <w:lang w:val="en-US"/>
        </w:rPr>
        <w:t>associated with martial law in Ukraine.</w:t>
      </w:r>
      <w:r w:rsidR="00D04AB9">
        <w:rPr>
          <w:lang w:val="en-US"/>
        </w:rPr>
        <w:t xml:space="preserve"> </w:t>
      </w:r>
      <w:r w:rsidR="008A6B6E" w:rsidRPr="008A6B6E">
        <w:rPr>
          <w:lang w:val="en-US"/>
        </w:rPr>
        <w:t>Among all of the participants</w:t>
      </w:r>
      <w:r w:rsidR="00524B3D">
        <w:rPr>
          <w:lang w:val="en-US"/>
        </w:rPr>
        <w:t xml:space="preserve"> </w:t>
      </w:r>
      <w:r w:rsidR="008A6B6E" w:rsidRPr="008A6B6E">
        <w:rPr>
          <w:lang w:val="en-US"/>
        </w:rPr>
        <w:t xml:space="preserve">there were </w:t>
      </w:r>
      <w:r w:rsidR="006F72EC">
        <w:rPr>
          <w:lang w:val="en-US"/>
        </w:rPr>
        <w:t>experts</w:t>
      </w:r>
      <w:r w:rsidR="008A6B6E" w:rsidRPr="008A6B6E">
        <w:rPr>
          <w:lang w:val="en-US"/>
        </w:rPr>
        <w:t xml:space="preserve"> of small and medium-sized enterprises related to Big Data</w:t>
      </w:r>
      <w:r w:rsidR="00524B3D">
        <w:rPr>
          <w:lang w:val="en-US"/>
        </w:rPr>
        <w:t xml:space="preserve"> from </w:t>
      </w:r>
      <w:proofErr w:type="spellStart"/>
      <w:r w:rsidR="00CB1428">
        <w:rPr>
          <w:lang w:val="en-US"/>
        </w:rPr>
        <w:t>Incore</w:t>
      </w:r>
      <w:proofErr w:type="spellEnd"/>
      <w:r w:rsidR="00CB1428">
        <w:rPr>
          <w:lang w:val="en-US"/>
        </w:rPr>
        <w:t xml:space="preserve"> Development, </w:t>
      </w:r>
      <w:proofErr w:type="spellStart"/>
      <w:r w:rsidR="006F72EC">
        <w:rPr>
          <w:lang w:val="en-US"/>
        </w:rPr>
        <w:t>Avalex</w:t>
      </w:r>
      <w:proofErr w:type="spellEnd"/>
      <w:r w:rsidR="006F72EC">
        <w:rPr>
          <w:lang w:val="en-US"/>
        </w:rPr>
        <w:t xml:space="preserve"> Technology, </w:t>
      </w:r>
      <w:proofErr w:type="spellStart"/>
      <w:r w:rsidR="006F72EC">
        <w:rPr>
          <w:lang w:val="en-US"/>
        </w:rPr>
        <w:t>Variteks</w:t>
      </w:r>
      <w:proofErr w:type="spellEnd"/>
      <w:r w:rsidR="006F72EC">
        <w:rPr>
          <w:lang w:val="en-US"/>
        </w:rPr>
        <w:t xml:space="preserve"> Group, Global </w:t>
      </w:r>
      <w:r w:rsidR="00285E96">
        <w:rPr>
          <w:lang w:val="en-US"/>
        </w:rPr>
        <w:t>Media</w:t>
      </w:r>
      <w:r w:rsidR="006F72EC">
        <w:rPr>
          <w:lang w:val="en-US"/>
        </w:rPr>
        <w:t xml:space="preserve"> Technology</w:t>
      </w:r>
      <w:r w:rsidR="00CB1428">
        <w:rPr>
          <w:lang w:val="en-US"/>
        </w:rPr>
        <w:t xml:space="preserve"> </w:t>
      </w:r>
      <w:r w:rsidR="008A6B6E" w:rsidRPr="008A6B6E">
        <w:rPr>
          <w:lang w:val="en-US"/>
        </w:rPr>
        <w:t xml:space="preserve"> and</w:t>
      </w:r>
      <w:r w:rsidR="00524B3D">
        <w:rPr>
          <w:lang w:val="en-US"/>
        </w:rPr>
        <w:t xml:space="preserve"> </w:t>
      </w:r>
      <w:r w:rsidR="008A6B6E" w:rsidRPr="008A6B6E">
        <w:rPr>
          <w:lang w:val="en-US"/>
        </w:rPr>
        <w:t>representatives of higher education institutions</w:t>
      </w:r>
      <w:r w:rsidR="006F72EC">
        <w:rPr>
          <w:lang w:val="en-US"/>
        </w:rPr>
        <w:t xml:space="preserve"> from </w:t>
      </w:r>
      <w:r w:rsidR="006F72EC" w:rsidRPr="006F72EC">
        <w:rPr>
          <w:lang w:val="en-US"/>
        </w:rPr>
        <w:t>National Technical University of Ukraine</w:t>
      </w:r>
      <w:r w:rsidR="006F72EC">
        <w:rPr>
          <w:lang w:val="en-US"/>
        </w:rPr>
        <w:t xml:space="preserve"> </w:t>
      </w:r>
      <w:r w:rsidR="006F72EC" w:rsidRPr="006F72EC">
        <w:rPr>
          <w:lang w:val="en-US"/>
        </w:rPr>
        <w:t>“Igor Sikorsky Kyiv Polytechnic Institute”</w:t>
      </w:r>
      <w:r w:rsidR="006F72EC">
        <w:rPr>
          <w:lang w:val="en-US"/>
        </w:rPr>
        <w:t xml:space="preserve">, </w:t>
      </w:r>
      <w:r w:rsidR="006F72EC" w:rsidRPr="006F72EC">
        <w:rPr>
          <w:lang w:val="en-US"/>
        </w:rPr>
        <w:t>National University of Water and Environmental Engineering</w:t>
      </w:r>
      <w:r w:rsidR="006F72EC">
        <w:rPr>
          <w:lang w:val="uk-UA"/>
        </w:rPr>
        <w:t xml:space="preserve"> </w:t>
      </w:r>
      <w:r w:rsidR="006F72EC">
        <w:rPr>
          <w:lang w:val="en-US"/>
        </w:rPr>
        <w:t xml:space="preserve">of Rivne, </w:t>
      </w:r>
      <w:r w:rsidR="006F72EC" w:rsidRPr="006F72EC">
        <w:rPr>
          <w:lang w:val="en-US"/>
        </w:rPr>
        <w:t>State University of Telecommunication</w:t>
      </w:r>
      <w:r w:rsidR="0046164F">
        <w:rPr>
          <w:lang w:val="en-US"/>
        </w:rPr>
        <w:t>s, National University of Water and Environmental Engineering, “</w:t>
      </w:r>
      <w:r w:rsidR="0046164F" w:rsidRPr="0046164F">
        <w:rPr>
          <w:lang w:val="en-US"/>
        </w:rPr>
        <w:t>KROK</w:t>
      </w:r>
      <w:r w:rsidR="0046164F">
        <w:rPr>
          <w:lang w:val="en-US"/>
        </w:rPr>
        <w:t>”</w:t>
      </w:r>
      <w:r w:rsidR="0046164F" w:rsidRPr="0046164F">
        <w:rPr>
          <w:lang w:val="en-US"/>
        </w:rPr>
        <w:t xml:space="preserve"> University of Economics and Law</w:t>
      </w:r>
      <w:r w:rsidR="008A6B6E" w:rsidRPr="008A6B6E">
        <w:rPr>
          <w:lang w:val="en-US"/>
        </w:rPr>
        <w:t>.</w:t>
      </w:r>
    </w:p>
    <w:p w14:paraId="0B850C14" w14:textId="77777777" w:rsidR="00524B3D" w:rsidRDefault="00524B3D"/>
    <w:p w14:paraId="714A87AB" w14:textId="77777777" w:rsidR="00FF0070" w:rsidRDefault="00000000">
      <w:r>
        <w:t>The agenda of the meeting was the following:</w:t>
      </w:r>
    </w:p>
    <w:p w14:paraId="5343997D" w14:textId="4CFFC0A8" w:rsidR="00FF0070" w:rsidRDefault="00000000">
      <w:r>
        <w:t>Transnational Conference "</w:t>
      </w:r>
      <w:r w:rsidR="00EE6DBC" w:rsidRPr="00EE6DBC">
        <w:t>iBIGWorld Project Successes and Achievements</w:t>
      </w:r>
      <w:r>
        <w:t xml:space="preserve">" </w:t>
      </w:r>
    </w:p>
    <w:p w14:paraId="17EBC5F0" w14:textId="4B637D1E" w:rsidR="00FF0070" w:rsidRDefault="00EE6DBC">
      <w:r w:rsidRPr="00EE6DBC">
        <w:t>14.09.2022, 15.00 EEST</w:t>
      </w:r>
      <w:r>
        <w:t xml:space="preserve"> (Assembly Hall of Faculty of Information Technlogies)</w:t>
      </w:r>
    </w:p>
    <w:p w14:paraId="4B1545DA" w14:textId="77777777" w:rsidR="00FF0070" w:rsidRDefault="00FF0070"/>
    <w:tbl>
      <w:tblPr>
        <w:tblStyle w:val="af6"/>
        <w:tblW w:w="878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555"/>
        <w:gridCol w:w="7229"/>
      </w:tblGrid>
      <w:tr w:rsidR="00FF0070" w14:paraId="49DCD17F" w14:textId="77777777" w:rsidTr="00EE6D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0A25A8D8" w14:textId="77777777" w:rsidR="00FF0070" w:rsidRDefault="00000000">
            <w:r>
              <w:t>Time</w:t>
            </w:r>
          </w:p>
        </w:tc>
        <w:tc>
          <w:tcPr>
            <w:tcW w:w="7229" w:type="dxa"/>
          </w:tcPr>
          <w:p w14:paraId="61CB287B" w14:textId="77777777" w:rsidR="00FF0070" w:rsidRDefault="00000000">
            <w:pPr>
              <w:cnfStyle w:val="100000000000" w:firstRow="1" w:lastRow="0" w:firstColumn="0" w:lastColumn="0" w:oddVBand="0" w:evenVBand="0" w:oddHBand="0" w:evenHBand="0" w:firstRowFirstColumn="0" w:firstRowLastColumn="0" w:lastRowFirstColumn="0" w:lastRowLastColumn="0"/>
            </w:pPr>
            <w:r>
              <w:t>Activity</w:t>
            </w:r>
          </w:p>
        </w:tc>
      </w:tr>
      <w:tr w:rsidR="00FF0070" w14:paraId="1BB810DB" w14:textId="77777777" w:rsidTr="00EE6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375DD4AC" w14:textId="61ABE527" w:rsidR="00FF0070" w:rsidRDefault="00EE6DBC">
            <w:r w:rsidRPr="00EE6DBC">
              <w:t>15:00 – 15:30</w:t>
            </w:r>
          </w:p>
        </w:tc>
        <w:tc>
          <w:tcPr>
            <w:tcW w:w="7229" w:type="dxa"/>
          </w:tcPr>
          <w:p w14:paraId="25B494AA" w14:textId="77777777" w:rsidR="00FF0070" w:rsidRDefault="00000000">
            <w:pPr>
              <w:cnfStyle w:val="000000100000" w:firstRow="0" w:lastRow="0" w:firstColumn="0" w:lastColumn="0" w:oddVBand="0" w:evenVBand="0" w:oddHBand="1" w:evenHBand="0" w:firstRowFirstColumn="0" w:firstRowLastColumn="0" w:lastRowFirstColumn="0" w:lastRowLastColumn="0"/>
            </w:pPr>
            <w:r>
              <w:t>Registration</w:t>
            </w:r>
          </w:p>
        </w:tc>
      </w:tr>
      <w:tr w:rsidR="00FF0070" w14:paraId="297C076B" w14:textId="77777777" w:rsidTr="00EE6DBC">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F6B65E4" w14:textId="33264722" w:rsidR="00FF0070" w:rsidRDefault="00EE6DBC">
            <w:r w:rsidRPr="00EE6DBC">
              <w:t>15:30 – 15:45</w:t>
            </w:r>
          </w:p>
        </w:tc>
        <w:tc>
          <w:tcPr>
            <w:tcW w:w="7229" w:type="dxa"/>
          </w:tcPr>
          <w:p w14:paraId="5630CED8" w14:textId="77AA5559" w:rsidR="00FF0070" w:rsidRDefault="00000000">
            <w:pPr>
              <w:cnfStyle w:val="000000000000" w:firstRow="0" w:lastRow="0" w:firstColumn="0" w:lastColumn="0" w:oddVBand="0" w:evenVBand="0" w:oddHBand="0" w:evenHBand="0" w:firstRowFirstColumn="0" w:firstRowLastColumn="0" w:lastRowFirstColumn="0" w:lastRowLastColumn="0"/>
            </w:pPr>
            <w:r>
              <w:t xml:space="preserve">Opening of the Multiplier Event </w:t>
            </w:r>
          </w:p>
        </w:tc>
      </w:tr>
      <w:tr w:rsidR="00FF0070" w14:paraId="6077687D" w14:textId="77777777" w:rsidTr="00EE6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6354A46" w14:textId="1C1E18BF" w:rsidR="00FF0070" w:rsidRDefault="00EE6DBC">
            <w:r w:rsidRPr="00EE6DBC">
              <w:t>15:45 – 16:15</w:t>
            </w:r>
          </w:p>
        </w:tc>
        <w:tc>
          <w:tcPr>
            <w:tcW w:w="7229" w:type="dxa"/>
          </w:tcPr>
          <w:p w14:paraId="156F0DF7" w14:textId="5F0E03C0" w:rsidR="00FF0070" w:rsidRDefault="00EE6DBC">
            <w:pPr>
              <w:cnfStyle w:val="000000100000" w:firstRow="0" w:lastRow="0" w:firstColumn="0" w:lastColumn="0" w:oddVBand="0" w:evenVBand="0" w:oddHBand="1" w:evenHBand="0" w:firstRowFirstColumn="0" w:firstRowLastColumn="0" w:lastRowFirstColumn="0" w:lastRowLastColumn="0"/>
            </w:pPr>
            <w:r w:rsidRPr="00EE6DBC">
              <w:t>Introduction to iBIGWorld project (objective, partners, target groups)</w:t>
            </w:r>
          </w:p>
        </w:tc>
      </w:tr>
      <w:tr w:rsidR="00FF0070" w14:paraId="2C268FC0" w14:textId="77777777" w:rsidTr="00EE6DBC">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FF0603F" w14:textId="61A8CC69" w:rsidR="00FF0070" w:rsidRDefault="00EE6DBC">
            <w:r w:rsidRPr="00EE6DBC">
              <w:t>16:15 – 17:00</w:t>
            </w:r>
          </w:p>
        </w:tc>
        <w:tc>
          <w:tcPr>
            <w:tcW w:w="7229" w:type="dxa"/>
          </w:tcPr>
          <w:p w14:paraId="23A92CC0" w14:textId="2B30EF27" w:rsidR="00FF0070" w:rsidRDefault="00EE6DBC">
            <w:pPr>
              <w:cnfStyle w:val="000000000000" w:firstRow="0" w:lastRow="0" w:firstColumn="0" w:lastColumn="0" w:oddVBand="0" w:evenVBand="0" w:oddHBand="0" w:evenHBand="0" w:firstRowFirstColumn="0" w:firstRowLastColumn="0" w:lastRowFirstColumn="0" w:lastRowLastColumn="0"/>
            </w:pPr>
            <w:r w:rsidRPr="00EE6DBC">
              <w:t>Presentation of iBIG</w:t>
            </w:r>
            <w:r>
              <w:t>W</w:t>
            </w:r>
            <w:r w:rsidRPr="00EE6DBC">
              <w:t>orld project (Intellectual Output #1, Intellectual Output #2, Intellectual Output #3, Intellectual Output #4 and others)</w:t>
            </w:r>
          </w:p>
        </w:tc>
      </w:tr>
      <w:tr w:rsidR="00FF0070" w14:paraId="7AD2BE45" w14:textId="77777777" w:rsidTr="00EE6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03C37226" w14:textId="520FEE32" w:rsidR="00FF0070" w:rsidRDefault="00EE6DBC">
            <w:r w:rsidRPr="00EE6DBC">
              <w:t>17:00 – 17:15</w:t>
            </w:r>
          </w:p>
        </w:tc>
        <w:tc>
          <w:tcPr>
            <w:tcW w:w="7229" w:type="dxa"/>
          </w:tcPr>
          <w:p w14:paraId="7BFED8DE" w14:textId="77777777" w:rsidR="00FF0070" w:rsidRDefault="00000000">
            <w:pPr>
              <w:cnfStyle w:val="000000100000" w:firstRow="0" w:lastRow="0" w:firstColumn="0" w:lastColumn="0" w:oddVBand="0" w:evenVBand="0" w:oddHBand="1" w:evenHBand="0" w:firstRowFirstColumn="0" w:firstRowLastColumn="0" w:lastRowFirstColumn="0" w:lastRowLastColumn="0"/>
            </w:pPr>
            <w:r>
              <w:t>Coffee break</w:t>
            </w:r>
          </w:p>
        </w:tc>
      </w:tr>
      <w:tr w:rsidR="00FF0070" w14:paraId="5ABCE35D" w14:textId="77777777" w:rsidTr="00EE6DBC">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01DA6690" w14:textId="6036D426" w:rsidR="00FF0070" w:rsidRDefault="00EE6DBC">
            <w:r w:rsidRPr="00EE6DBC">
              <w:t>17:15 – 18:00</w:t>
            </w:r>
          </w:p>
        </w:tc>
        <w:tc>
          <w:tcPr>
            <w:tcW w:w="7229" w:type="dxa"/>
          </w:tcPr>
          <w:p w14:paraId="329D61C7" w14:textId="70D0B796" w:rsidR="00FF0070" w:rsidRDefault="00231064">
            <w:pPr>
              <w:cnfStyle w:val="000000000000" w:firstRow="0" w:lastRow="0" w:firstColumn="0" w:lastColumn="0" w:oddVBand="0" w:evenVBand="0" w:oddHBand="0" w:evenHBand="0" w:firstRowFirstColumn="0" w:firstRowLastColumn="0" w:lastRowFirstColumn="0" w:lastRowLastColumn="0"/>
            </w:pPr>
            <w:r w:rsidRPr="00231064">
              <w:t xml:space="preserve">Expert Panel / How to develop the Skills and Competences / Oleksii Kokhanovskyi (Avalex Technology), Oleksandr Hetman (Incore), </w:t>
            </w:r>
            <w:r w:rsidR="00407579" w:rsidRPr="00407579">
              <w:t>Valerii Yakubovskyi</w:t>
            </w:r>
            <w:r w:rsidRPr="00231064">
              <w:t xml:space="preserve"> (</w:t>
            </w:r>
            <w:r w:rsidR="00407579" w:rsidRPr="00407579">
              <w:t>Variteks Group</w:t>
            </w:r>
            <w:r w:rsidRPr="00231064">
              <w:t>)</w:t>
            </w:r>
          </w:p>
        </w:tc>
      </w:tr>
      <w:tr w:rsidR="00FF0070" w14:paraId="31833616" w14:textId="77777777" w:rsidTr="00EE6D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B6B4FFD" w14:textId="34DEBA43" w:rsidR="00FF0070" w:rsidRDefault="00EE6DBC">
            <w:r w:rsidRPr="00EE6DBC">
              <w:t>18:00 – 18:30</w:t>
            </w:r>
          </w:p>
        </w:tc>
        <w:tc>
          <w:tcPr>
            <w:tcW w:w="7229" w:type="dxa"/>
          </w:tcPr>
          <w:p w14:paraId="7EE85148" w14:textId="5DEE2298" w:rsidR="00FF0070" w:rsidRDefault="00EE6DBC">
            <w:pPr>
              <w:cnfStyle w:val="000000100000" w:firstRow="0" w:lastRow="0" w:firstColumn="0" w:lastColumn="0" w:oddVBand="0" w:evenVBand="0" w:oddHBand="1" w:evenHBand="0" w:firstRowFirstColumn="0" w:firstRowLastColumn="0" w:lastRowFirstColumn="0" w:lastRowLastColumn="0"/>
            </w:pPr>
            <w:r w:rsidRPr="00EE6DBC">
              <w:t>Discussion and Conclusions</w:t>
            </w:r>
          </w:p>
        </w:tc>
      </w:tr>
      <w:tr w:rsidR="00FF0070" w14:paraId="30EA17A7" w14:textId="77777777" w:rsidTr="00EE6DBC">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08F0036C" w14:textId="2B0818F1" w:rsidR="00FF0070" w:rsidRDefault="00EE6DBC">
            <w:r w:rsidRPr="00EE6DBC">
              <w:t>18:30 – 19:00</w:t>
            </w:r>
          </w:p>
        </w:tc>
        <w:tc>
          <w:tcPr>
            <w:tcW w:w="7229" w:type="dxa"/>
          </w:tcPr>
          <w:p w14:paraId="7ABFF36A" w14:textId="2636FDA2" w:rsidR="00FF0070" w:rsidRDefault="00EE6DBC">
            <w:pPr>
              <w:cnfStyle w:val="000000000000" w:firstRow="0" w:lastRow="0" w:firstColumn="0" w:lastColumn="0" w:oddVBand="0" w:evenVBand="0" w:oddHBand="0" w:evenHBand="0" w:firstRowFirstColumn="0" w:firstRowLastColumn="0" w:lastRowFirstColumn="0" w:lastRowLastColumn="0"/>
            </w:pPr>
            <w:r w:rsidRPr="00EE6DBC">
              <w:t>Networking</w:t>
            </w:r>
          </w:p>
        </w:tc>
      </w:tr>
    </w:tbl>
    <w:p w14:paraId="313676D6" w14:textId="77777777" w:rsidR="00FF0070" w:rsidRDefault="00FF0070"/>
    <w:p w14:paraId="1179CCA8" w14:textId="63570BF2" w:rsidR="00FF0070" w:rsidRDefault="00EA7F56">
      <w:pPr>
        <w:rPr>
          <w:lang w:val="en-US"/>
        </w:rPr>
      </w:pPr>
      <w:r>
        <w:rPr>
          <w:lang w:val="en-US"/>
        </w:rPr>
        <w:t xml:space="preserve">The event was hosted and moderated by Sc.D., Prof. Oleksii </w:t>
      </w:r>
      <w:proofErr w:type="spellStart"/>
      <w:r>
        <w:rPr>
          <w:lang w:val="en-US"/>
        </w:rPr>
        <w:t>Bychkov</w:t>
      </w:r>
      <w:proofErr w:type="spellEnd"/>
      <w:r>
        <w:rPr>
          <w:lang w:val="en-US"/>
        </w:rPr>
        <w:t>, who is the Head of the Department of Software Systems and Technologies and the leader of the team representing Taras Shevchenko National University of Kyiv in the project.</w:t>
      </w:r>
      <w:r w:rsidR="003A60F9">
        <w:rPr>
          <w:lang w:val="en-US"/>
        </w:rPr>
        <w:t xml:space="preserve"> </w:t>
      </w:r>
    </w:p>
    <w:p w14:paraId="1D7224B3" w14:textId="3EF69C14" w:rsidR="00C16C0C" w:rsidRDefault="00C16C0C">
      <w:pPr>
        <w:rPr>
          <w:lang w:val="en-US"/>
        </w:rPr>
      </w:pPr>
    </w:p>
    <w:p w14:paraId="15CE75D2" w14:textId="4CED742D" w:rsidR="00C16C0C" w:rsidRDefault="00ED5DED" w:rsidP="00C16C0C">
      <w:pPr>
        <w:jc w:val="center"/>
        <w:rPr>
          <w:lang w:val="en-US"/>
        </w:rPr>
      </w:pPr>
      <w:r>
        <w:rPr>
          <w:noProof/>
          <w:lang w:val="en-US"/>
        </w:rPr>
        <w:drawing>
          <wp:inline distT="0" distB="0" distL="0" distR="0" wp14:anchorId="119C0937" wp14:editId="3C72B915">
            <wp:extent cx="4426528" cy="269953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2548" cy="2703203"/>
                    </a:xfrm>
                    <a:prstGeom prst="rect">
                      <a:avLst/>
                    </a:prstGeom>
                    <a:noFill/>
                    <a:ln>
                      <a:noFill/>
                    </a:ln>
                  </pic:spPr>
                </pic:pic>
              </a:graphicData>
            </a:graphic>
          </wp:inline>
        </w:drawing>
      </w:r>
    </w:p>
    <w:p w14:paraId="7A773BE3" w14:textId="0DBA5B72" w:rsidR="003A60F9" w:rsidRDefault="003A60F9">
      <w:pPr>
        <w:rPr>
          <w:lang w:val="en-US"/>
        </w:rPr>
      </w:pPr>
    </w:p>
    <w:p w14:paraId="2610FAB3" w14:textId="62FD0473" w:rsidR="003A60F9" w:rsidRDefault="003A60F9">
      <w:pPr>
        <w:rPr>
          <w:lang w:val="en-US"/>
        </w:rPr>
      </w:pPr>
      <w:r>
        <w:rPr>
          <w:lang w:val="en-US"/>
        </w:rPr>
        <w:t xml:space="preserve">Sc.D., Prof. Oleksii </w:t>
      </w:r>
      <w:proofErr w:type="spellStart"/>
      <w:r>
        <w:rPr>
          <w:lang w:val="en-US"/>
        </w:rPr>
        <w:t>Bychkov</w:t>
      </w:r>
      <w:proofErr w:type="spellEnd"/>
      <w:r>
        <w:rPr>
          <w:lang w:val="en-US"/>
        </w:rPr>
        <w:t xml:space="preserve"> has opened </w:t>
      </w:r>
      <w:r w:rsidR="00EB1C21">
        <w:rPr>
          <w:lang w:val="en-US"/>
        </w:rPr>
        <w:t>the event</w:t>
      </w:r>
      <w:r>
        <w:rPr>
          <w:lang w:val="en-US"/>
        </w:rPr>
        <w:t xml:space="preserve"> and welcomed all the participants that </w:t>
      </w:r>
      <w:r w:rsidR="00EB1C21">
        <w:rPr>
          <w:lang w:val="en-US"/>
        </w:rPr>
        <w:t>that have joined the conference</w:t>
      </w:r>
      <w:r>
        <w:rPr>
          <w:lang w:val="en-US"/>
        </w:rPr>
        <w:t xml:space="preserve"> in person and through the online meeting.</w:t>
      </w:r>
    </w:p>
    <w:p w14:paraId="1FA08F8A" w14:textId="77777777" w:rsidR="00C16C0C" w:rsidRPr="00EA7F56" w:rsidRDefault="00C16C0C">
      <w:pPr>
        <w:rPr>
          <w:lang w:val="en-US"/>
        </w:rPr>
      </w:pPr>
    </w:p>
    <w:p w14:paraId="577D77BF" w14:textId="0D324B49" w:rsidR="00EA7F56" w:rsidRDefault="00ED5DED" w:rsidP="00C16C0C">
      <w:pPr>
        <w:jc w:val="center"/>
        <w:rPr>
          <w:lang w:val="en-US"/>
        </w:rPr>
      </w:pPr>
      <w:r>
        <w:rPr>
          <w:noProof/>
          <w:lang w:val="en-US"/>
        </w:rPr>
        <w:drawing>
          <wp:inline distT="0" distB="0" distL="0" distR="0" wp14:anchorId="3452C1F5" wp14:editId="5C6CFA77">
            <wp:extent cx="4813991" cy="326274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3661" cy="3276076"/>
                    </a:xfrm>
                    <a:prstGeom prst="rect">
                      <a:avLst/>
                    </a:prstGeom>
                    <a:noFill/>
                    <a:ln>
                      <a:noFill/>
                    </a:ln>
                  </pic:spPr>
                </pic:pic>
              </a:graphicData>
            </a:graphic>
          </wp:inline>
        </w:drawing>
      </w:r>
    </w:p>
    <w:p w14:paraId="72891686" w14:textId="77777777" w:rsidR="00C16C0C" w:rsidRPr="00EA7F56" w:rsidRDefault="00C16C0C">
      <w:pPr>
        <w:rPr>
          <w:lang w:val="en-US"/>
        </w:rPr>
      </w:pPr>
    </w:p>
    <w:p w14:paraId="70B8C960" w14:textId="0AACFD28" w:rsidR="00FF0070" w:rsidRDefault="00ED5DED">
      <w:r>
        <w:t>Ph. D., Assoc. Prof. Tet</w:t>
      </w:r>
      <w:proofErr w:type="spellStart"/>
      <w:r w:rsidR="00D6014D">
        <w:rPr>
          <w:lang w:val="en-US"/>
        </w:rPr>
        <w:t>i</w:t>
      </w:r>
      <w:proofErr w:type="spellEnd"/>
      <w:r>
        <w:t>ana Koval</w:t>
      </w:r>
      <w:r w:rsidR="00D6014D">
        <w:t>i</w:t>
      </w:r>
      <w:r>
        <w:t xml:space="preserve">uk </w:t>
      </w:r>
      <w:r w:rsidR="00EB1C21">
        <w:t>has</w:t>
      </w:r>
      <w:r w:rsidR="00204B90">
        <w:t xml:space="preserve"> intoduced the audience to the challenges and issues of the modern Big Data field, then</w:t>
      </w:r>
      <w:r w:rsidR="00EB1C21">
        <w:t xml:space="preserve"> presented the main </w:t>
      </w:r>
      <w:r w:rsidR="00204B90">
        <w:t>goals</w:t>
      </w:r>
      <w:r w:rsidR="00EB1C21">
        <w:t xml:space="preserve"> and objectives of the iBIGWorld project</w:t>
      </w:r>
      <w:r w:rsidR="00204B90">
        <w:t xml:space="preserve"> and the problems it ovecomes. </w:t>
      </w:r>
    </w:p>
    <w:p w14:paraId="7CB81D91" w14:textId="73F13E02" w:rsidR="00FF0070" w:rsidRDefault="00FF0070"/>
    <w:p w14:paraId="08E4D34F" w14:textId="000920A6" w:rsidR="00ED5DED" w:rsidRDefault="00EF0777" w:rsidP="00ED5DED">
      <w:pPr>
        <w:jc w:val="center"/>
      </w:pPr>
      <w:r>
        <w:rPr>
          <w:noProof/>
        </w:rPr>
        <w:drawing>
          <wp:inline distT="0" distB="0" distL="0" distR="0" wp14:anchorId="09F005F4" wp14:editId="2DB2FB41">
            <wp:extent cx="4883727" cy="28639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7936" cy="2884056"/>
                    </a:xfrm>
                    <a:prstGeom prst="rect">
                      <a:avLst/>
                    </a:prstGeom>
                    <a:noFill/>
                    <a:ln>
                      <a:noFill/>
                    </a:ln>
                  </pic:spPr>
                </pic:pic>
              </a:graphicData>
            </a:graphic>
          </wp:inline>
        </w:drawing>
      </w:r>
    </w:p>
    <w:p w14:paraId="6E29F131" w14:textId="77777777" w:rsidR="00ED5DED" w:rsidRDefault="00ED5DED"/>
    <w:p w14:paraId="0E4F667A" w14:textId="77777777" w:rsidR="005F35ED" w:rsidRDefault="005F35ED"/>
    <w:p w14:paraId="0433DEB3" w14:textId="77777777" w:rsidR="005F35ED" w:rsidRDefault="005F35ED"/>
    <w:p w14:paraId="45463AA5" w14:textId="171B0FA5" w:rsidR="00C6107D" w:rsidRDefault="00ED5DED">
      <w:r>
        <w:lastRenderedPageBreak/>
        <w:t xml:space="preserve">Local manager of the project, Ph. D., Assoc. Prof. Kateryna Merkulova </w:t>
      </w:r>
      <w:r w:rsidR="00C6107D">
        <w:t>ha</w:t>
      </w:r>
      <w:r w:rsidR="00385C42">
        <w:t>s</w:t>
      </w:r>
      <w:r w:rsidR="00C6107D">
        <w:t xml:space="preserve"> present</w:t>
      </w:r>
      <w:r w:rsidR="00385C42">
        <w:t>ed</w:t>
      </w:r>
      <w:r w:rsidR="00C6107D">
        <w:t xml:space="preserve"> the outcomes of the stage O1 of the project that was devoted to the survey of Big Data stakeholders </w:t>
      </w:r>
      <w:r w:rsidR="0094187B">
        <w:t>and analysis of the survey’s results</w:t>
      </w:r>
      <w:r w:rsidR="00FE6021">
        <w:t xml:space="preserve"> to </w:t>
      </w:r>
      <w:r w:rsidR="003F075A">
        <w:t>identify</w:t>
      </w:r>
      <w:r w:rsidR="00FE6021">
        <w:t xml:space="preserve"> the gaps in current </w:t>
      </w:r>
      <w:r w:rsidR="003F075A">
        <w:t>specialists training</w:t>
      </w:r>
      <w:r w:rsidR="0094187B">
        <w:t>.</w:t>
      </w:r>
    </w:p>
    <w:p w14:paraId="03790CC6" w14:textId="77777777" w:rsidR="00EF0777" w:rsidRDefault="00EF0777"/>
    <w:p w14:paraId="76CCC3BC" w14:textId="27CD3C29" w:rsidR="00EF0777" w:rsidRDefault="00EF0777" w:rsidP="00EF0777">
      <w:pPr>
        <w:jc w:val="center"/>
      </w:pPr>
      <w:r>
        <w:rPr>
          <w:noProof/>
        </w:rPr>
        <w:drawing>
          <wp:inline distT="0" distB="0" distL="0" distR="0" wp14:anchorId="7C25F7AB" wp14:editId="745FC28F">
            <wp:extent cx="5245995" cy="2971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6027" cy="2977483"/>
                    </a:xfrm>
                    <a:prstGeom prst="rect">
                      <a:avLst/>
                    </a:prstGeom>
                    <a:noFill/>
                    <a:ln>
                      <a:noFill/>
                    </a:ln>
                  </pic:spPr>
                </pic:pic>
              </a:graphicData>
            </a:graphic>
          </wp:inline>
        </w:drawing>
      </w:r>
    </w:p>
    <w:p w14:paraId="4BD7641B" w14:textId="77777777" w:rsidR="00EF0777" w:rsidRDefault="00EF0777"/>
    <w:p w14:paraId="0BFD41B6" w14:textId="158E6E7E" w:rsidR="00FF0070" w:rsidRDefault="00452FED">
      <w:r>
        <w:t>Ph. D., Assoc. Prof. Ser</w:t>
      </w:r>
      <w:r w:rsidR="00D6014D">
        <w:t>g</w:t>
      </w:r>
      <w:r>
        <w:t xml:space="preserve">ii Dotsenko </w:t>
      </w:r>
      <w:r w:rsidR="00A038C2">
        <w:t>ha</w:t>
      </w:r>
      <w:r w:rsidR="00385C42">
        <w:t>s</w:t>
      </w:r>
      <w:r w:rsidR="00A038C2">
        <w:t xml:space="preserve"> presented the</w:t>
      </w:r>
      <w:r w:rsidR="0094187B">
        <w:t xml:space="preserve"> outputs of the stage O2 of the project. She </w:t>
      </w:r>
      <w:r w:rsidR="00FE6021">
        <w:rPr>
          <w:lang w:val="en-US"/>
        </w:rPr>
        <w:t xml:space="preserve">have emphasized </w:t>
      </w:r>
      <w:r w:rsidR="00FE6021">
        <w:t>that on that basis of the stakeholer’s survey partners of the project were able to identify the competences</w:t>
      </w:r>
      <w:r w:rsidR="003F075A">
        <w:t xml:space="preserve"> and related to them soft and professional skills</w:t>
      </w:r>
      <w:r w:rsidR="00FE6021">
        <w:t xml:space="preserve"> that</w:t>
      </w:r>
      <w:r w:rsidR="00FE6021" w:rsidRPr="00FE6021">
        <w:t xml:space="preserve"> cover the</w:t>
      </w:r>
      <w:r w:rsidR="00FE6021">
        <w:t xml:space="preserve"> Big Data</w:t>
      </w:r>
      <w:r w:rsidR="00FE6021" w:rsidRPr="00FE6021">
        <w:t xml:space="preserve"> field as comprehensively as possible to </w:t>
      </w:r>
      <w:r w:rsidR="003F075A">
        <w:t>train</w:t>
      </w:r>
      <w:r w:rsidR="00FE6021" w:rsidRPr="00FE6021">
        <w:t xml:space="preserve"> a competitive </w:t>
      </w:r>
      <w:r w:rsidR="00FE6021">
        <w:t>Big Data</w:t>
      </w:r>
      <w:r w:rsidR="00FE6021" w:rsidRPr="00FE6021">
        <w:t xml:space="preserve"> expert</w:t>
      </w:r>
      <w:r w:rsidR="00FE6021">
        <w:t>s</w:t>
      </w:r>
      <w:r w:rsidR="003F075A">
        <w:t xml:space="preserve">. </w:t>
      </w:r>
    </w:p>
    <w:p w14:paraId="583382D0" w14:textId="18B7F079" w:rsidR="00B03990" w:rsidRDefault="00B03990"/>
    <w:p w14:paraId="639103A2" w14:textId="2457CF6E" w:rsidR="00EF0777" w:rsidRDefault="00452FED" w:rsidP="00452FED">
      <w:pPr>
        <w:jc w:val="center"/>
      </w:pPr>
      <w:r>
        <w:rPr>
          <w:noProof/>
        </w:rPr>
        <w:drawing>
          <wp:inline distT="0" distB="0" distL="0" distR="0" wp14:anchorId="72C55F95" wp14:editId="6B31DE41">
            <wp:extent cx="5212080" cy="3063483"/>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193" cy="3068251"/>
                    </a:xfrm>
                    <a:prstGeom prst="rect">
                      <a:avLst/>
                    </a:prstGeom>
                    <a:noFill/>
                    <a:ln>
                      <a:noFill/>
                    </a:ln>
                  </pic:spPr>
                </pic:pic>
              </a:graphicData>
            </a:graphic>
          </wp:inline>
        </w:drawing>
      </w:r>
    </w:p>
    <w:p w14:paraId="75EBD6A6" w14:textId="54F31D84" w:rsidR="00EF0777" w:rsidRDefault="00EF0777"/>
    <w:p w14:paraId="123798F2" w14:textId="77777777" w:rsidR="00C30BD5" w:rsidRDefault="00C30BD5" w:rsidP="00C30BD5"/>
    <w:p w14:paraId="10DA8351" w14:textId="19CE163B" w:rsidR="00C30BD5" w:rsidRDefault="00C30BD5" w:rsidP="00C30BD5">
      <w:r>
        <w:t xml:space="preserve">Ph. D., Assoc. Prof. Iryna Yurchuk </w:t>
      </w:r>
      <w:r>
        <w:rPr>
          <w:noProof/>
        </w:rPr>
        <w:t xml:space="preserve">has reported on the results of stage O3 of the project that was dedicated to the development and implementation of Big Data framework that includes 12 </w:t>
      </w:r>
      <w:r>
        <w:rPr>
          <w:noProof/>
        </w:rPr>
        <w:lastRenderedPageBreak/>
        <w:t>sequatial topics covering the Big Data field with various learing activities and real world use cases. She have presented to the conference participants an eLearning platform that contain materials on Big Data framework and briefly introduced its content.</w:t>
      </w:r>
    </w:p>
    <w:p w14:paraId="0DC03C67" w14:textId="29EC7027" w:rsidR="005F35ED" w:rsidRDefault="005F35ED"/>
    <w:p w14:paraId="6E9744B5" w14:textId="2E712895" w:rsidR="00C30BD5" w:rsidRDefault="00C30BD5" w:rsidP="00C30BD5">
      <w:pPr>
        <w:jc w:val="center"/>
      </w:pPr>
      <w:r>
        <w:rPr>
          <w:noProof/>
        </w:rPr>
        <w:drawing>
          <wp:inline distT="0" distB="0" distL="0" distR="0" wp14:anchorId="462EA842" wp14:editId="06F9B470">
            <wp:extent cx="5029200" cy="307637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3458" cy="3078976"/>
                    </a:xfrm>
                    <a:prstGeom prst="rect">
                      <a:avLst/>
                    </a:prstGeom>
                    <a:noFill/>
                    <a:ln>
                      <a:noFill/>
                    </a:ln>
                  </pic:spPr>
                </pic:pic>
              </a:graphicData>
            </a:graphic>
          </wp:inline>
        </w:drawing>
      </w:r>
    </w:p>
    <w:p w14:paraId="29FE3F45" w14:textId="77777777" w:rsidR="00C30BD5" w:rsidRDefault="00C30BD5"/>
    <w:p w14:paraId="492919BE" w14:textId="22180CB9" w:rsidR="00B03990" w:rsidRDefault="00B03990">
      <w:pPr>
        <w:rPr>
          <w:lang w:val="en-US"/>
        </w:rPr>
      </w:pPr>
      <w:r>
        <w:t xml:space="preserve">Unfortunately, during the reports an air raid alert was announced all over the Ukraine </w:t>
      </w:r>
      <w:r>
        <w:rPr>
          <w:lang w:val="en-US"/>
        </w:rPr>
        <w:t>due to missile hazard. Therefore, the conference organiz</w:t>
      </w:r>
      <w:r w:rsidR="00617F00">
        <w:rPr>
          <w:lang w:val="en-US"/>
        </w:rPr>
        <w:t xml:space="preserve">ers and participant were forced to move in the basement shelter of Faculty of Information Technologies. But it did not affect the conference agenda and we continued as soon as every participant was in the </w:t>
      </w:r>
      <w:r w:rsidR="00B24280">
        <w:rPr>
          <w:lang w:val="en-US"/>
        </w:rPr>
        <w:t>shelter</w:t>
      </w:r>
      <w:r w:rsidR="00617F00">
        <w:rPr>
          <w:lang w:val="en-US"/>
        </w:rPr>
        <w:t xml:space="preserve">. </w:t>
      </w:r>
    </w:p>
    <w:p w14:paraId="5159D6AA" w14:textId="739DC93F" w:rsidR="0094187B" w:rsidRDefault="0094187B">
      <w:pPr>
        <w:rPr>
          <w:lang w:val="en-US"/>
        </w:rPr>
      </w:pPr>
    </w:p>
    <w:p w14:paraId="073E6396" w14:textId="3C5168B3" w:rsidR="0094630F" w:rsidRDefault="005F35ED" w:rsidP="005F35ED">
      <w:pPr>
        <w:jc w:val="center"/>
        <w:rPr>
          <w:lang w:val="en-US"/>
        </w:rPr>
      </w:pPr>
      <w:r w:rsidRPr="005F35ED">
        <w:rPr>
          <w:noProof/>
          <w:lang w:val="en-US"/>
        </w:rPr>
        <w:drawing>
          <wp:inline distT="0" distB="0" distL="0" distR="0" wp14:anchorId="1DCA6194" wp14:editId="05A6525A">
            <wp:extent cx="5288280" cy="2556256"/>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551" cy="2560738"/>
                    </a:xfrm>
                    <a:prstGeom prst="rect">
                      <a:avLst/>
                    </a:prstGeom>
                  </pic:spPr>
                </pic:pic>
              </a:graphicData>
            </a:graphic>
          </wp:inline>
        </w:drawing>
      </w:r>
    </w:p>
    <w:p w14:paraId="1A2A758B" w14:textId="77777777" w:rsidR="005F35ED" w:rsidRDefault="005F35ED">
      <w:pPr>
        <w:rPr>
          <w:lang w:val="en-US"/>
        </w:rPr>
      </w:pPr>
    </w:p>
    <w:p w14:paraId="782FA8A9" w14:textId="33A6B226" w:rsidR="00FF0070" w:rsidRDefault="00C30BD5">
      <w:r>
        <w:rPr>
          <w:noProof/>
        </w:rPr>
        <w:t xml:space="preserve">Assistant Yelyzaveta Zhabska </w:t>
      </w:r>
      <w:r>
        <w:t xml:space="preserve">has presented </w:t>
      </w:r>
      <w:r w:rsidR="00345AA7">
        <w:rPr>
          <w:lang w:val="en-US"/>
        </w:rPr>
        <w:t xml:space="preserve">the topics of the framework more detailed. After that she introduced </w:t>
      </w:r>
      <w:r>
        <w:t>the main outcomes of stage O4 of the project, reporting about the approach when</w:t>
      </w:r>
      <w:r w:rsidRPr="00385C42">
        <w:t xml:space="preserve"> </w:t>
      </w:r>
      <w:r>
        <w:t>developing</w:t>
      </w:r>
      <w:r w:rsidRPr="00385C42">
        <w:t xml:space="preserve"> </w:t>
      </w:r>
      <w:r>
        <w:t xml:space="preserve">the </w:t>
      </w:r>
      <w:r w:rsidRPr="00385C42">
        <w:t>teacher and business guidelin</w:t>
      </w:r>
      <w:r>
        <w:t xml:space="preserve">es, </w:t>
      </w:r>
      <w:proofErr w:type="gramStart"/>
      <w:r>
        <w:t>and also</w:t>
      </w:r>
      <w:proofErr w:type="gramEnd"/>
      <w:r>
        <w:t xml:space="preserve"> Smart BigData Job Hub platform that facilitates the communication between business and Big Data community.</w:t>
      </w:r>
    </w:p>
    <w:p w14:paraId="283EF146" w14:textId="77777777" w:rsidR="00C30BD5" w:rsidRDefault="00C30BD5"/>
    <w:p w14:paraId="20663992" w14:textId="140D0FDA" w:rsidR="005F35ED" w:rsidRDefault="005F35ED" w:rsidP="005F35ED">
      <w:pPr>
        <w:jc w:val="center"/>
      </w:pPr>
      <w:r>
        <w:rPr>
          <w:noProof/>
        </w:rPr>
        <w:lastRenderedPageBreak/>
        <w:drawing>
          <wp:inline distT="0" distB="0" distL="0" distR="0" wp14:anchorId="166200B3" wp14:editId="10383A02">
            <wp:extent cx="5003176" cy="309372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4298" cy="3100597"/>
                    </a:xfrm>
                    <a:prstGeom prst="rect">
                      <a:avLst/>
                    </a:prstGeom>
                    <a:noFill/>
                    <a:ln>
                      <a:noFill/>
                    </a:ln>
                  </pic:spPr>
                </pic:pic>
              </a:graphicData>
            </a:graphic>
          </wp:inline>
        </w:drawing>
      </w:r>
    </w:p>
    <w:p w14:paraId="07F49F25" w14:textId="77777777" w:rsidR="005F35ED" w:rsidRDefault="005F35ED"/>
    <w:p w14:paraId="1280EC1C" w14:textId="386C6D9E" w:rsidR="00C30BD5" w:rsidRPr="00555852" w:rsidRDefault="001756D3" w:rsidP="00C30BD5">
      <w:pPr>
        <w:rPr>
          <w:lang w:val="en-US"/>
        </w:rPr>
      </w:pPr>
      <w:r>
        <w:t xml:space="preserve">After the presentation of the intellectual outputs of the project the representatives of the business have presented their visions on how to develop the skills and competences in the field of Big Data and how the project outcome correlate to the needs and anticipations of their companies. The speakers for that part of the conference: </w:t>
      </w:r>
      <w:r w:rsidR="002E3435">
        <w:t xml:space="preserve">the Director of Avalex Technology Oleksii Kokhanovskyi, the Director of </w:t>
      </w:r>
      <w:r w:rsidR="00D17F9A">
        <w:t xml:space="preserve">Incore Oleksandr Hetman, </w:t>
      </w:r>
      <w:r w:rsidR="00555852">
        <w:t xml:space="preserve">the </w:t>
      </w:r>
      <w:r w:rsidR="00555852">
        <w:rPr>
          <w:lang w:val="en-US"/>
        </w:rPr>
        <w:t xml:space="preserve">CEO of </w:t>
      </w:r>
      <w:proofErr w:type="spellStart"/>
      <w:r w:rsidR="00555852">
        <w:rPr>
          <w:lang w:val="en-US"/>
        </w:rPr>
        <w:t>Variteks</w:t>
      </w:r>
      <w:proofErr w:type="spellEnd"/>
      <w:r w:rsidR="00555852">
        <w:rPr>
          <w:lang w:val="en-US"/>
        </w:rPr>
        <w:t xml:space="preserve"> Group </w:t>
      </w:r>
      <w:proofErr w:type="spellStart"/>
      <w:r w:rsidR="00555852">
        <w:rPr>
          <w:lang w:val="en-US"/>
        </w:rPr>
        <w:t>Valerii</w:t>
      </w:r>
      <w:proofErr w:type="spellEnd"/>
      <w:r w:rsidR="00555852">
        <w:rPr>
          <w:lang w:val="en-US"/>
        </w:rPr>
        <w:t xml:space="preserve"> </w:t>
      </w:r>
      <w:proofErr w:type="spellStart"/>
      <w:r w:rsidR="00555852">
        <w:rPr>
          <w:lang w:val="en-US"/>
        </w:rPr>
        <w:t>Yakubovskyi</w:t>
      </w:r>
      <w:proofErr w:type="spellEnd"/>
      <w:r w:rsidR="00555852">
        <w:rPr>
          <w:lang w:val="en-US"/>
        </w:rPr>
        <w:t>.</w:t>
      </w:r>
    </w:p>
    <w:p w14:paraId="64C4CE3E" w14:textId="77777777" w:rsidR="001756D3" w:rsidRDefault="001756D3" w:rsidP="00C30BD5"/>
    <w:p w14:paraId="6D912824" w14:textId="77777777" w:rsidR="003B4180" w:rsidRDefault="003B4180" w:rsidP="003B4180">
      <w:pPr>
        <w:jc w:val="center"/>
        <w:rPr>
          <w:lang w:val="en-US"/>
        </w:rPr>
      </w:pPr>
      <w:r>
        <w:rPr>
          <w:noProof/>
          <w:lang w:val="en-US"/>
        </w:rPr>
        <w:drawing>
          <wp:inline distT="0" distB="0" distL="0" distR="0" wp14:anchorId="74BDD467" wp14:editId="5F6A6F13">
            <wp:extent cx="5067300" cy="2709316"/>
            <wp:effectExtent l="0" t="0" r="0" b="0"/>
            <wp:docPr id="19" name="Рисунок 19" descr="Изображение выглядит как человек, внутренний, группа,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человек, внутренний, группа, потолок&#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7691" cy="2720219"/>
                    </a:xfrm>
                    <a:prstGeom prst="rect">
                      <a:avLst/>
                    </a:prstGeom>
                    <a:noFill/>
                    <a:ln>
                      <a:noFill/>
                    </a:ln>
                  </pic:spPr>
                </pic:pic>
              </a:graphicData>
            </a:graphic>
          </wp:inline>
        </w:drawing>
      </w:r>
    </w:p>
    <w:p w14:paraId="6CD06A0A" w14:textId="77777777" w:rsidR="00C30BD5" w:rsidRPr="00C30BD5" w:rsidRDefault="00C30BD5"/>
    <w:p w14:paraId="454CAF3A" w14:textId="1FC840E3" w:rsidR="003D3D6B" w:rsidRDefault="003F0038">
      <w:r w:rsidRPr="003F0038">
        <w:t>The online session of the conference was held in parallel with its offline part in the Assembly Hall in order to allow to paricipate for  everyone who wished, but could not join the conference in person due to the martial law in Ukraine, as well as associated difficulty and hazard of moving.</w:t>
      </w:r>
    </w:p>
    <w:p w14:paraId="606E15E9" w14:textId="77777777" w:rsidR="003F0038" w:rsidRDefault="003F0038"/>
    <w:p w14:paraId="4B564E10" w14:textId="6DAA2457" w:rsidR="003D3D6B" w:rsidRDefault="003D3D6B" w:rsidP="003D3D6B">
      <w:pPr>
        <w:jc w:val="center"/>
      </w:pPr>
      <w:r>
        <w:rPr>
          <w:noProof/>
        </w:rPr>
        <w:lastRenderedPageBreak/>
        <w:drawing>
          <wp:inline distT="0" distB="0" distL="0" distR="0" wp14:anchorId="45477207" wp14:editId="40538C0D">
            <wp:extent cx="4753704" cy="267392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8071" cy="2698883"/>
                    </a:xfrm>
                    <a:prstGeom prst="rect">
                      <a:avLst/>
                    </a:prstGeom>
                  </pic:spPr>
                </pic:pic>
              </a:graphicData>
            </a:graphic>
          </wp:inline>
        </w:drawing>
      </w:r>
    </w:p>
    <w:p w14:paraId="33410FF2" w14:textId="77777777" w:rsidR="00270ED4" w:rsidRDefault="00270ED4" w:rsidP="003D3D6B">
      <w:pPr>
        <w:jc w:val="center"/>
      </w:pPr>
    </w:p>
    <w:p w14:paraId="1A14A64C" w14:textId="2F95E6B0" w:rsidR="00270ED4" w:rsidRDefault="00270ED4" w:rsidP="003D3D6B">
      <w:pPr>
        <w:jc w:val="center"/>
      </w:pPr>
      <w:r>
        <w:rPr>
          <w:noProof/>
        </w:rPr>
        <w:drawing>
          <wp:inline distT="0" distB="0" distL="0" distR="0" wp14:anchorId="16087A5E" wp14:editId="3EF68872">
            <wp:extent cx="4754936" cy="26746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1085" cy="2683704"/>
                    </a:xfrm>
                    <a:prstGeom prst="rect">
                      <a:avLst/>
                    </a:prstGeom>
                  </pic:spPr>
                </pic:pic>
              </a:graphicData>
            </a:graphic>
          </wp:inline>
        </w:drawing>
      </w:r>
    </w:p>
    <w:p w14:paraId="24BFCAC7" w14:textId="6CD2E9CA" w:rsidR="00270ED4" w:rsidRDefault="00270ED4" w:rsidP="003D3D6B">
      <w:pPr>
        <w:jc w:val="center"/>
      </w:pPr>
    </w:p>
    <w:p w14:paraId="57CBFFDE" w14:textId="15BC889D" w:rsidR="00270ED4" w:rsidRDefault="00270ED4" w:rsidP="003D3D6B">
      <w:pPr>
        <w:jc w:val="center"/>
      </w:pPr>
      <w:r>
        <w:rPr>
          <w:noProof/>
        </w:rPr>
        <w:drawing>
          <wp:inline distT="0" distB="0" distL="0" distR="0" wp14:anchorId="2012FAF4" wp14:editId="431EF57D">
            <wp:extent cx="4716780" cy="265315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6945" cy="2664501"/>
                    </a:xfrm>
                    <a:prstGeom prst="rect">
                      <a:avLst/>
                    </a:prstGeom>
                  </pic:spPr>
                </pic:pic>
              </a:graphicData>
            </a:graphic>
          </wp:inline>
        </w:drawing>
      </w:r>
    </w:p>
    <w:p w14:paraId="7CD1BE75" w14:textId="15847D07" w:rsidR="00270ED4" w:rsidRDefault="00270ED4" w:rsidP="003D3D6B">
      <w:pPr>
        <w:jc w:val="center"/>
      </w:pPr>
    </w:p>
    <w:p w14:paraId="16BD2606" w14:textId="74E515D6" w:rsidR="00270ED4" w:rsidRDefault="00270ED4" w:rsidP="003D3D6B">
      <w:pPr>
        <w:jc w:val="center"/>
      </w:pPr>
      <w:r>
        <w:rPr>
          <w:noProof/>
        </w:rPr>
        <w:lastRenderedPageBreak/>
        <w:drawing>
          <wp:inline distT="0" distB="0" distL="0" distR="0" wp14:anchorId="294763C3" wp14:editId="32977B3D">
            <wp:extent cx="4610100" cy="25931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6951" cy="2602630"/>
                    </a:xfrm>
                    <a:prstGeom prst="rect">
                      <a:avLst/>
                    </a:prstGeom>
                  </pic:spPr>
                </pic:pic>
              </a:graphicData>
            </a:graphic>
          </wp:inline>
        </w:drawing>
      </w:r>
    </w:p>
    <w:p w14:paraId="1383A90F" w14:textId="3CF950BB" w:rsidR="00270ED4" w:rsidRDefault="00270ED4" w:rsidP="003D3D6B">
      <w:pPr>
        <w:jc w:val="center"/>
      </w:pPr>
    </w:p>
    <w:p w14:paraId="439AFD2F" w14:textId="53E463AD" w:rsidR="00270ED4" w:rsidRDefault="00270ED4" w:rsidP="003D3D6B">
      <w:pPr>
        <w:jc w:val="center"/>
      </w:pPr>
      <w:r>
        <w:rPr>
          <w:noProof/>
        </w:rPr>
        <w:drawing>
          <wp:inline distT="0" distB="0" distL="0" distR="0" wp14:anchorId="2B7607C4" wp14:editId="466B1807">
            <wp:extent cx="4648200" cy="26145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8630" cy="2631699"/>
                    </a:xfrm>
                    <a:prstGeom prst="rect">
                      <a:avLst/>
                    </a:prstGeom>
                  </pic:spPr>
                </pic:pic>
              </a:graphicData>
            </a:graphic>
          </wp:inline>
        </w:drawing>
      </w:r>
    </w:p>
    <w:p w14:paraId="7BD0BAE9" w14:textId="119F7F66" w:rsidR="00270ED4" w:rsidRDefault="00270ED4" w:rsidP="003D3D6B">
      <w:pPr>
        <w:jc w:val="center"/>
      </w:pPr>
    </w:p>
    <w:p w14:paraId="2EE71E2F" w14:textId="737DB867" w:rsidR="00270ED4" w:rsidRDefault="00270ED4" w:rsidP="003D3D6B">
      <w:pPr>
        <w:jc w:val="center"/>
      </w:pPr>
      <w:r>
        <w:rPr>
          <w:noProof/>
        </w:rPr>
        <w:drawing>
          <wp:inline distT="0" distB="0" distL="0" distR="0" wp14:anchorId="391844A0" wp14:editId="5933CD4A">
            <wp:extent cx="4648200" cy="26145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4323" cy="2634901"/>
                    </a:xfrm>
                    <a:prstGeom prst="rect">
                      <a:avLst/>
                    </a:prstGeom>
                  </pic:spPr>
                </pic:pic>
              </a:graphicData>
            </a:graphic>
          </wp:inline>
        </w:drawing>
      </w:r>
    </w:p>
    <w:p w14:paraId="438B3788" w14:textId="77777777" w:rsidR="003D3D6B" w:rsidRDefault="003D3D6B">
      <w:pPr>
        <w:rPr>
          <w:highlight w:val="yellow"/>
        </w:rPr>
      </w:pPr>
    </w:p>
    <w:p w14:paraId="53A45719" w14:textId="6AB964FF" w:rsidR="004B4215" w:rsidRDefault="004B4215" w:rsidP="004B4215">
      <w:r w:rsidRPr="005F51CE">
        <w:t xml:space="preserve">Finally, the event was </w:t>
      </w:r>
      <w:r>
        <w:t>concluded with</w:t>
      </w:r>
      <w:r w:rsidRPr="005F51CE">
        <w:t xml:space="preserve"> </w:t>
      </w:r>
      <w:r>
        <w:t>productive</w:t>
      </w:r>
      <w:r w:rsidRPr="005F51CE">
        <w:t xml:space="preserve"> discussions and networking.</w:t>
      </w:r>
      <w:r w:rsidR="003A4841">
        <w:t xml:space="preserve"> </w:t>
      </w:r>
    </w:p>
    <w:p w14:paraId="53B714B2" w14:textId="77777777" w:rsidR="00FF0070" w:rsidRDefault="00000000">
      <w:pPr>
        <w:pStyle w:val="1"/>
      </w:pPr>
      <w:bookmarkStart w:id="3" w:name="_Toc114772042"/>
      <w:r>
        <w:lastRenderedPageBreak/>
        <w:t>Follow-up</w:t>
      </w:r>
      <w:bookmarkEnd w:id="3"/>
      <w:r>
        <w:t xml:space="preserve"> </w:t>
      </w:r>
    </w:p>
    <w:p w14:paraId="31A1E33B" w14:textId="77777777" w:rsidR="00FF0070" w:rsidRDefault="00FF0070"/>
    <w:p w14:paraId="02614915" w14:textId="381BED79" w:rsidR="00FF0070" w:rsidRDefault="00EB118C">
      <w:r>
        <w:t>As an integral part of multiplier event we’ve conducted the evaluation survey of the participants on quality of event’s organization and presented materials. The evaluation survey was performed by Google form.</w:t>
      </w:r>
      <w:r w:rsidR="0067351C">
        <w:t xml:space="preserve"> The link to online survey and screenshots of it are placed in the attachments.</w:t>
      </w:r>
      <w:r>
        <w:t xml:space="preserve"> </w:t>
      </w:r>
      <w:r w:rsidR="0067351C">
        <w:t>Evaluation form</w:t>
      </w:r>
      <w:r>
        <w:t xml:space="preserve"> contained</w:t>
      </w:r>
      <w:r w:rsidR="00B26F80" w:rsidRPr="00B26F80">
        <w:rPr>
          <w:lang w:val="en-US"/>
        </w:rPr>
        <w:t xml:space="preserve"> </w:t>
      </w:r>
      <w:r w:rsidR="0067351C">
        <w:t>8 questions to evaluate the event on a scale from 1 (worst rating) to 5 (best rating) and 1 open question about the comments and recommendations to the next events:</w:t>
      </w:r>
    </w:p>
    <w:p w14:paraId="55A4F09E" w14:textId="77777777" w:rsidR="0067351C" w:rsidRDefault="0067351C"/>
    <w:p w14:paraId="3C362497" w14:textId="7AD392AA" w:rsidR="00EB118C" w:rsidRDefault="00000000" w:rsidP="00EB118C">
      <w:pPr>
        <w:pStyle w:val="a7"/>
        <w:numPr>
          <w:ilvl w:val="0"/>
          <w:numId w:val="3"/>
        </w:numPr>
      </w:pPr>
      <w:r>
        <w:t>Logistic preparation and organization of the event</w:t>
      </w:r>
      <w:r w:rsidR="004F10E4">
        <w:t xml:space="preserve"> – on a scale from 1 (worst rating) to 5 (best rating)</w:t>
      </w:r>
    </w:p>
    <w:p w14:paraId="478B08E0" w14:textId="77777777" w:rsidR="00EB118C" w:rsidRDefault="00000000" w:rsidP="00EB118C">
      <w:pPr>
        <w:pStyle w:val="a7"/>
        <w:numPr>
          <w:ilvl w:val="0"/>
          <w:numId w:val="3"/>
        </w:numPr>
      </w:pPr>
      <w:r>
        <w:t>Format of the event's agenda</w:t>
      </w:r>
      <w:r w:rsidR="004F10E4">
        <w:t xml:space="preserve"> – on a scale from 1 (worst rating) to 5 (best rating)</w:t>
      </w:r>
    </w:p>
    <w:p w14:paraId="328B5845" w14:textId="77777777" w:rsidR="00EB118C" w:rsidRDefault="00000000" w:rsidP="00EB118C">
      <w:pPr>
        <w:pStyle w:val="a7"/>
        <w:numPr>
          <w:ilvl w:val="0"/>
          <w:numId w:val="3"/>
        </w:numPr>
      </w:pPr>
      <w:r>
        <w:t>Arrangements of the event (venue, equipment, etc)</w:t>
      </w:r>
      <w:r w:rsidR="004F10E4">
        <w:t xml:space="preserve"> – on a scale from 1 (worst rating) to 5 (best rating)</w:t>
      </w:r>
    </w:p>
    <w:p w14:paraId="13FBF341" w14:textId="77777777" w:rsidR="00EB118C" w:rsidRDefault="00000000" w:rsidP="00EB118C">
      <w:pPr>
        <w:pStyle w:val="a7"/>
        <w:numPr>
          <w:ilvl w:val="0"/>
          <w:numId w:val="3"/>
        </w:numPr>
      </w:pPr>
      <w:r>
        <w:t>Duration and timetable of the event</w:t>
      </w:r>
      <w:r w:rsidR="004F10E4">
        <w:t xml:space="preserve"> – on a scale from 1 (worst rating) to 5 (best rating)</w:t>
      </w:r>
    </w:p>
    <w:p w14:paraId="163B6199" w14:textId="77777777" w:rsidR="00EB118C" w:rsidRDefault="00000000" w:rsidP="00EB118C">
      <w:pPr>
        <w:pStyle w:val="a7"/>
        <w:numPr>
          <w:ilvl w:val="0"/>
          <w:numId w:val="3"/>
        </w:numPr>
      </w:pPr>
      <w:r>
        <w:t>Communication between the organizers of the multiplier event  and the participants</w:t>
      </w:r>
      <w:r w:rsidR="00A010CA">
        <w:t xml:space="preserve"> – on a scale from 1 (worst rating) to 5 (best rating)</w:t>
      </w:r>
    </w:p>
    <w:p w14:paraId="6F8DEC52" w14:textId="77777777" w:rsidR="00EB118C" w:rsidRDefault="00000000" w:rsidP="00EB118C">
      <w:pPr>
        <w:pStyle w:val="a7"/>
        <w:numPr>
          <w:ilvl w:val="0"/>
          <w:numId w:val="3"/>
        </w:numPr>
      </w:pPr>
      <w:r>
        <w:t>Quality of presentations and other materials provided during the multiplier event</w:t>
      </w:r>
      <w:r w:rsidR="00A010CA">
        <w:t xml:space="preserve"> – on a scale from 1 (worst rating) to 5 (best rating)</w:t>
      </w:r>
    </w:p>
    <w:p w14:paraId="27985D87" w14:textId="77777777" w:rsidR="00EB118C" w:rsidRDefault="00000000" w:rsidP="00EB118C">
      <w:pPr>
        <w:pStyle w:val="a7"/>
        <w:numPr>
          <w:ilvl w:val="0"/>
          <w:numId w:val="3"/>
        </w:numPr>
      </w:pPr>
      <w:r>
        <w:t>Clearness of the presentation of the coordinator regarding project goals, implementation</w:t>
      </w:r>
      <w:r w:rsidR="00A010CA">
        <w:t xml:space="preserve"> – on a scale from 1 (worst rating) to 5 (best rating)</w:t>
      </w:r>
    </w:p>
    <w:p w14:paraId="28DBCDAC" w14:textId="77777777" w:rsidR="00EB118C" w:rsidRDefault="00000000" w:rsidP="004F10E4">
      <w:pPr>
        <w:pStyle w:val="a7"/>
        <w:numPr>
          <w:ilvl w:val="0"/>
          <w:numId w:val="3"/>
        </w:numPr>
      </w:pPr>
      <w:r>
        <w:t>Opportunities to express your opinion and influence decisions</w:t>
      </w:r>
      <w:r w:rsidR="00A010CA">
        <w:t xml:space="preserve"> – on a scale from 1 (worst rating) to 5 (best rating)</w:t>
      </w:r>
    </w:p>
    <w:p w14:paraId="2468AE25" w14:textId="6D348A6E" w:rsidR="004F10E4" w:rsidRDefault="004F10E4" w:rsidP="004F10E4">
      <w:pPr>
        <w:pStyle w:val="a7"/>
        <w:numPr>
          <w:ilvl w:val="0"/>
          <w:numId w:val="3"/>
        </w:numPr>
      </w:pPr>
      <w:r>
        <w:t>Comments and recommendations for the next multiplier event – open question</w:t>
      </w:r>
    </w:p>
    <w:p w14:paraId="13AF9506" w14:textId="407CBD99" w:rsidR="00A510AE" w:rsidRDefault="00A510AE" w:rsidP="00A510AE"/>
    <w:p w14:paraId="1296B83E" w14:textId="55FD1295" w:rsidR="00A510AE" w:rsidRDefault="00A510AE" w:rsidP="00A510AE">
      <w:r>
        <w:t xml:space="preserve">We have obtained 56 responds to the event evaluation survey. </w:t>
      </w:r>
    </w:p>
    <w:p w14:paraId="68BEB6B1" w14:textId="77777777" w:rsidR="0077287D" w:rsidRDefault="0077287D" w:rsidP="00A510AE"/>
    <w:p w14:paraId="0C825DFE" w14:textId="55CA836D" w:rsidR="00A510AE" w:rsidRDefault="00A510AE" w:rsidP="00A510AE">
      <w:r>
        <w:t>R</w:t>
      </w:r>
      <w:r w:rsidRPr="00A510AE">
        <w:t>esults of the participants</w:t>
      </w:r>
      <w:r>
        <w:t>’ s</w:t>
      </w:r>
      <w:r w:rsidRPr="00A510AE">
        <w:t>urvey on logistic preparation and organization of the event</w:t>
      </w:r>
      <w:r>
        <w:t>:</w:t>
      </w:r>
    </w:p>
    <w:p w14:paraId="5520C443" w14:textId="77777777" w:rsidR="0077287D" w:rsidRDefault="0077287D" w:rsidP="00A510AE"/>
    <w:p w14:paraId="68EFDA98" w14:textId="5BF0B79B" w:rsidR="00A510AE" w:rsidRDefault="00A510AE" w:rsidP="00A510AE">
      <w:r>
        <w:rPr>
          <w:noProof/>
        </w:rPr>
        <w:drawing>
          <wp:inline distT="0" distB="0" distL="0" distR="0" wp14:anchorId="59BE1A1D" wp14:editId="60034579">
            <wp:extent cx="5731510" cy="272605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3CC0AB52" w14:textId="467945DA" w:rsidR="00A510AE" w:rsidRDefault="00A510AE" w:rsidP="00A510AE"/>
    <w:p w14:paraId="3579869A" w14:textId="777398F6" w:rsidR="00A510AE" w:rsidRDefault="00A510AE" w:rsidP="00A510AE"/>
    <w:p w14:paraId="28C00E74" w14:textId="6AF73FFF" w:rsidR="0077287D" w:rsidRDefault="0077287D" w:rsidP="00A510AE"/>
    <w:p w14:paraId="2A5EFAE5" w14:textId="18CBF457" w:rsidR="0077287D" w:rsidRDefault="0077287D" w:rsidP="00A510AE"/>
    <w:p w14:paraId="63697C94" w14:textId="60DD24D6" w:rsidR="0077287D" w:rsidRDefault="0077287D" w:rsidP="00A510AE"/>
    <w:p w14:paraId="1EDB153D" w14:textId="77777777" w:rsidR="0077287D" w:rsidRDefault="0077287D" w:rsidP="00A510AE"/>
    <w:p w14:paraId="7C281D2E" w14:textId="64F2E9B8" w:rsidR="00A510AE" w:rsidRDefault="00A510AE" w:rsidP="00A510AE"/>
    <w:p w14:paraId="74B92D8F" w14:textId="5F7BA16A" w:rsidR="00A510AE" w:rsidRDefault="00A510AE" w:rsidP="00A510AE">
      <w:r>
        <w:t>R</w:t>
      </w:r>
      <w:r w:rsidRPr="00A510AE">
        <w:t>esults of the participants</w:t>
      </w:r>
      <w:r>
        <w:t>’ s</w:t>
      </w:r>
      <w:r w:rsidRPr="00A510AE">
        <w:t xml:space="preserve">urvey on </w:t>
      </w:r>
      <w:r>
        <w:t>format of the event’s agenda:</w:t>
      </w:r>
    </w:p>
    <w:p w14:paraId="0BFCA4D5" w14:textId="790F6587" w:rsidR="00A510AE" w:rsidRDefault="00A510AE" w:rsidP="00A510AE">
      <w:r>
        <w:rPr>
          <w:noProof/>
        </w:rPr>
        <w:drawing>
          <wp:inline distT="0" distB="0" distL="0" distR="0" wp14:anchorId="0740ED19" wp14:editId="20D5C1C2">
            <wp:extent cx="5731510" cy="272605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2980EAD9" w14:textId="775F5FC9" w:rsidR="00F040E3" w:rsidRDefault="00F040E3" w:rsidP="00F040E3">
      <w:r>
        <w:t>R</w:t>
      </w:r>
      <w:r w:rsidRPr="00A510AE">
        <w:t>esults of the participants</w:t>
      </w:r>
      <w:r>
        <w:t>’ s</w:t>
      </w:r>
      <w:r w:rsidRPr="00A510AE">
        <w:t xml:space="preserve">urvey on </w:t>
      </w:r>
      <w:r>
        <w:t>arrangements of the event (venue, equipment, etc):</w:t>
      </w:r>
    </w:p>
    <w:p w14:paraId="5EB6E520" w14:textId="1AC119D8" w:rsidR="00F040E3" w:rsidRDefault="00F040E3" w:rsidP="00A510AE">
      <w:r>
        <w:rPr>
          <w:noProof/>
        </w:rPr>
        <w:drawing>
          <wp:inline distT="0" distB="0" distL="0" distR="0" wp14:anchorId="0ED83941" wp14:editId="344004B6">
            <wp:extent cx="5731510" cy="252222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477"/>
                    <a:stretch/>
                  </pic:blipFill>
                  <pic:spPr bwMode="auto">
                    <a:xfrm>
                      <a:off x="0" y="0"/>
                      <a:ext cx="5731510" cy="2522220"/>
                    </a:xfrm>
                    <a:prstGeom prst="rect">
                      <a:avLst/>
                    </a:prstGeom>
                    <a:noFill/>
                    <a:ln>
                      <a:noFill/>
                    </a:ln>
                    <a:extLst>
                      <a:ext uri="{53640926-AAD7-44D8-BBD7-CCE9431645EC}">
                        <a14:shadowObscured xmlns:a14="http://schemas.microsoft.com/office/drawing/2010/main"/>
                      </a:ext>
                    </a:extLst>
                  </pic:spPr>
                </pic:pic>
              </a:graphicData>
            </a:graphic>
          </wp:inline>
        </w:drawing>
      </w:r>
    </w:p>
    <w:p w14:paraId="63A93DC4" w14:textId="3D8CB9E3" w:rsidR="00F040E3" w:rsidRDefault="00F040E3" w:rsidP="00F040E3">
      <w:r>
        <w:t>R</w:t>
      </w:r>
      <w:r w:rsidRPr="00A510AE">
        <w:t>esults of the participants</w:t>
      </w:r>
      <w:r>
        <w:t>’ s</w:t>
      </w:r>
      <w:r w:rsidRPr="00A510AE">
        <w:t xml:space="preserve">urvey on </w:t>
      </w:r>
      <w:r>
        <w:t>duration and timetable of the event</w:t>
      </w:r>
      <w:r w:rsidR="00784D6B">
        <w:t>:</w:t>
      </w:r>
    </w:p>
    <w:p w14:paraId="63B77DF4" w14:textId="0EBB5DE3" w:rsidR="00F040E3" w:rsidRDefault="00F040E3" w:rsidP="00A510AE">
      <w:r>
        <w:rPr>
          <w:noProof/>
        </w:rPr>
        <w:drawing>
          <wp:inline distT="0" distB="0" distL="0" distR="0" wp14:anchorId="7FD0B688" wp14:editId="2C6AE86F">
            <wp:extent cx="5731510" cy="234696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3906"/>
                    <a:stretch/>
                  </pic:blipFill>
                  <pic:spPr bwMode="auto">
                    <a:xfrm>
                      <a:off x="0" y="0"/>
                      <a:ext cx="5731510" cy="2346960"/>
                    </a:xfrm>
                    <a:prstGeom prst="rect">
                      <a:avLst/>
                    </a:prstGeom>
                    <a:noFill/>
                    <a:ln>
                      <a:noFill/>
                    </a:ln>
                    <a:extLst>
                      <a:ext uri="{53640926-AAD7-44D8-BBD7-CCE9431645EC}">
                        <a14:shadowObscured xmlns:a14="http://schemas.microsoft.com/office/drawing/2010/main"/>
                      </a:ext>
                    </a:extLst>
                  </pic:spPr>
                </pic:pic>
              </a:graphicData>
            </a:graphic>
          </wp:inline>
        </w:drawing>
      </w:r>
    </w:p>
    <w:p w14:paraId="450D8942" w14:textId="6EB252BB" w:rsidR="00784D6B" w:rsidRDefault="00784D6B" w:rsidP="00A510AE"/>
    <w:p w14:paraId="5040C537" w14:textId="4E2953FD" w:rsidR="00784D6B" w:rsidRDefault="00784D6B" w:rsidP="00784D6B">
      <w:r>
        <w:lastRenderedPageBreak/>
        <w:t>R</w:t>
      </w:r>
      <w:r w:rsidRPr="00A510AE">
        <w:t>esults of the participants</w:t>
      </w:r>
      <w:r>
        <w:t>’ s</w:t>
      </w:r>
      <w:r w:rsidRPr="00A510AE">
        <w:t xml:space="preserve">urvey on </w:t>
      </w:r>
      <w:r>
        <w:t>c</w:t>
      </w:r>
      <w:r w:rsidRPr="00784D6B">
        <w:t>ommunication between the organizers of the multiplier event and the participants</w:t>
      </w:r>
      <w:r>
        <w:t xml:space="preserve">: </w:t>
      </w:r>
    </w:p>
    <w:p w14:paraId="4A1CC100" w14:textId="170199F4" w:rsidR="00784D6B" w:rsidRDefault="00784D6B" w:rsidP="00A510AE">
      <w:r>
        <w:rPr>
          <w:noProof/>
        </w:rPr>
        <w:drawing>
          <wp:inline distT="0" distB="0" distL="0" distR="0" wp14:anchorId="6E97EBB9" wp14:editId="75D4337C">
            <wp:extent cx="5731510" cy="2491740"/>
            <wp:effectExtent l="0" t="0" r="254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596"/>
                    <a:stretch/>
                  </pic:blipFill>
                  <pic:spPr bwMode="auto">
                    <a:xfrm>
                      <a:off x="0" y="0"/>
                      <a:ext cx="5731510" cy="2491740"/>
                    </a:xfrm>
                    <a:prstGeom prst="rect">
                      <a:avLst/>
                    </a:prstGeom>
                    <a:noFill/>
                    <a:ln>
                      <a:noFill/>
                    </a:ln>
                    <a:extLst>
                      <a:ext uri="{53640926-AAD7-44D8-BBD7-CCE9431645EC}">
                        <a14:shadowObscured xmlns:a14="http://schemas.microsoft.com/office/drawing/2010/main"/>
                      </a:ext>
                    </a:extLst>
                  </pic:spPr>
                </pic:pic>
              </a:graphicData>
            </a:graphic>
          </wp:inline>
        </w:drawing>
      </w:r>
    </w:p>
    <w:p w14:paraId="337BE555" w14:textId="64AEDE77" w:rsidR="00784D6B" w:rsidRDefault="00784D6B" w:rsidP="00A510AE">
      <w:r>
        <w:t>R</w:t>
      </w:r>
      <w:r w:rsidRPr="00A510AE">
        <w:t>esults of the participants</w:t>
      </w:r>
      <w:r>
        <w:t>’ s</w:t>
      </w:r>
      <w:r w:rsidRPr="00A510AE">
        <w:t xml:space="preserve">urvey on </w:t>
      </w:r>
      <w:r>
        <w:t>q</w:t>
      </w:r>
      <w:r w:rsidRPr="00784D6B">
        <w:t>uality of presentations and other materials provided during the multiplier event</w:t>
      </w:r>
      <w:r>
        <w:t>:</w:t>
      </w:r>
    </w:p>
    <w:p w14:paraId="7B94979A" w14:textId="6DD505B7" w:rsidR="00784D6B" w:rsidRDefault="00784D6B" w:rsidP="00A510AE">
      <w:r>
        <w:rPr>
          <w:noProof/>
        </w:rPr>
        <w:drawing>
          <wp:inline distT="0" distB="0" distL="0" distR="0" wp14:anchorId="731D807B" wp14:editId="36F4F12C">
            <wp:extent cx="5731510" cy="246126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9713"/>
                    <a:stretch/>
                  </pic:blipFill>
                  <pic:spPr bwMode="auto">
                    <a:xfrm>
                      <a:off x="0" y="0"/>
                      <a:ext cx="573151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31ED75A2" w14:textId="14961510" w:rsidR="00784D6B" w:rsidRDefault="00784D6B" w:rsidP="00784D6B">
      <w:r>
        <w:t>R</w:t>
      </w:r>
      <w:r w:rsidRPr="00A510AE">
        <w:t>esults of the participants</w:t>
      </w:r>
      <w:r>
        <w:t>’ s</w:t>
      </w:r>
      <w:r w:rsidRPr="00A510AE">
        <w:t xml:space="preserve">urvey on </w:t>
      </w:r>
      <w:r w:rsidR="002B430E">
        <w:t>c</w:t>
      </w:r>
      <w:r w:rsidR="002B430E" w:rsidRPr="002B430E">
        <w:t>learness of the presentation of the coordinator regarding project goals, implementation</w:t>
      </w:r>
      <w:r>
        <w:t>:</w:t>
      </w:r>
    </w:p>
    <w:p w14:paraId="20492A6E" w14:textId="77777777" w:rsidR="00784D6B" w:rsidRDefault="00784D6B" w:rsidP="00A510AE"/>
    <w:p w14:paraId="4FF65BF5" w14:textId="5C291835" w:rsidR="00784D6B" w:rsidRDefault="00784D6B" w:rsidP="00A510AE">
      <w:r>
        <w:rPr>
          <w:noProof/>
        </w:rPr>
        <w:drawing>
          <wp:inline distT="0" distB="0" distL="0" distR="0" wp14:anchorId="43F5AA53" wp14:editId="5F9778EE">
            <wp:extent cx="5731510" cy="242316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1111"/>
                    <a:stretch/>
                  </pic:blipFill>
                  <pic:spPr bwMode="auto">
                    <a:xfrm>
                      <a:off x="0" y="0"/>
                      <a:ext cx="5731510" cy="2423160"/>
                    </a:xfrm>
                    <a:prstGeom prst="rect">
                      <a:avLst/>
                    </a:prstGeom>
                    <a:noFill/>
                    <a:ln>
                      <a:noFill/>
                    </a:ln>
                    <a:extLst>
                      <a:ext uri="{53640926-AAD7-44D8-BBD7-CCE9431645EC}">
                        <a14:shadowObscured xmlns:a14="http://schemas.microsoft.com/office/drawing/2010/main"/>
                      </a:ext>
                    </a:extLst>
                  </pic:spPr>
                </pic:pic>
              </a:graphicData>
            </a:graphic>
          </wp:inline>
        </w:drawing>
      </w:r>
    </w:p>
    <w:p w14:paraId="60EDB13E" w14:textId="0EB4D504" w:rsidR="0022678D" w:rsidRDefault="0022678D" w:rsidP="0022678D">
      <w:r>
        <w:lastRenderedPageBreak/>
        <w:t>R</w:t>
      </w:r>
      <w:r w:rsidRPr="00A510AE">
        <w:t>esults of the participants</w:t>
      </w:r>
      <w:r>
        <w:t>’ s</w:t>
      </w:r>
      <w:r w:rsidRPr="00A510AE">
        <w:t xml:space="preserve">urvey on </w:t>
      </w:r>
      <w:r>
        <w:t>o</w:t>
      </w:r>
      <w:r w:rsidRPr="0022678D">
        <w:t>pportunities to express your opinion and influence decisions</w:t>
      </w:r>
      <w:r>
        <w:t>:</w:t>
      </w:r>
    </w:p>
    <w:p w14:paraId="2F92A2F0" w14:textId="5291CDA8" w:rsidR="0022678D" w:rsidRDefault="0022678D" w:rsidP="00A510AE">
      <w:r>
        <w:rPr>
          <w:noProof/>
        </w:rPr>
        <w:drawing>
          <wp:inline distT="0" distB="0" distL="0" distR="0" wp14:anchorId="1EF363F0" wp14:editId="6BA8AD29">
            <wp:extent cx="5731510" cy="272605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1980680E" w14:textId="77777777" w:rsidR="00FF0070" w:rsidRDefault="00000000">
      <w:pPr>
        <w:pStyle w:val="1"/>
      </w:pPr>
      <w:bookmarkStart w:id="4" w:name="_Toc114772043"/>
      <w:r>
        <w:t>Attachments</w:t>
      </w:r>
      <w:bookmarkEnd w:id="4"/>
    </w:p>
    <w:p w14:paraId="6E249CA7" w14:textId="77777777" w:rsidR="00FF0070" w:rsidRDefault="00FF0070"/>
    <w:p w14:paraId="0D9A9C05" w14:textId="27AD2484" w:rsidR="00FF0070" w:rsidRDefault="00395F77">
      <w:pPr>
        <w:pStyle w:val="2"/>
      </w:pPr>
      <w:bookmarkStart w:id="5" w:name="_Toc114772044"/>
      <w:r>
        <w:t>A. Evaluation survey</w:t>
      </w:r>
      <w:bookmarkEnd w:id="5"/>
    </w:p>
    <w:p w14:paraId="7F602E46" w14:textId="6D2DAC44" w:rsidR="00FF0070" w:rsidRPr="00395F77" w:rsidRDefault="00395F77">
      <w:pPr>
        <w:rPr>
          <w:lang w:val="en-US"/>
        </w:rPr>
      </w:pPr>
      <w:r w:rsidRPr="00395F77">
        <w:rPr>
          <w:lang w:val="en-US"/>
        </w:rPr>
        <w:t>Link to the evaluation survey:</w:t>
      </w:r>
      <w:r>
        <w:rPr>
          <w:lang w:val="en-US"/>
        </w:rPr>
        <w:t xml:space="preserve"> </w:t>
      </w:r>
      <w:hyperlink r:id="rId42" w:history="1">
        <w:r w:rsidRPr="00493F57">
          <w:rPr>
            <w:rStyle w:val="af2"/>
            <w:lang w:val="en-US"/>
          </w:rPr>
          <w:t>https://docs.google.com/forms/d/e/1FAIpQLSeo7T44lhQRml1pc76K95Yg21lyohg5NHEyr1l74D_bMx0PtA/viewform?usp=sf_link</w:t>
        </w:r>
      </w:hyperlink>
      <w:r>
        <w:rPr>
          <w:lang w:val="en-US"/>
        </w:rPr>
        <w:t xml:space="preserve"> </w:t>
      </w:r>
    </w:p>
    <w:p w14:paraId="59ACBE2B" w14:textId="1F5BEFAC" w:rsidR="005C462E" w:rsidRDefault="005C462E" w:rsidP="005C462E">
      <w:pPr>
        <w:pStyle w:val="2"/>
        <w:jc w:val="center"/>
      </w:pPr>
    </w:p>
    <w:p w14:paraId="68C15454" w14:textId="1D369416" w:rsidR="005C462E" w:rsidRDefault="005A209A" w:rsidP="00DC662A">
      <w:pPr>
        <w:jc w:val="center"/>
        <w:rPr>
          <w:lang w:val="en-GB"/>
        </w:rPr>
      </w:pPr>
      <w:r w:rsidRPr="005A209A">
        <w:rPr>
          <w:noProof/>
          <w:lang w:val="en-GB"/>
        </w:rPr>
        <w:drawing>
          <wp:inline distT="0" distB="0" distL="0" distR="0" wp14:anchorId="08E8E6EA" wp14:editId="5B060954">
            <wp:extent cx="5731510" cy="215646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2163"/>
                    <a:stretch/>
                  </pic:blipFill>
                  <pic:spPr bwMode="auto">
                    <a:xfrm>
                      <a:off x="0" y="0"/>
                      <a:ext cx="5731510" cy="2156460"/>
                    </a:xfrm>
                    <a:prstGeom prst="rect">
                      <a:avLst/>
                    </a:prstGeom>
                    <a:ln>
                      <a:noFill/>
                    </a:ln>
                    <a:extLst>
                      <a:ext uri="{53640926-AAD7-44D8-BBD7-CCE9431645EC}">
                        <a14:shadowObscured xmlns:a14="http://schemas.microsoft.com/office/drawing/2010/main"/>
                      </a:ext>
                    </a:extLst>
                  </pic:spPr>
                </pic:pic>
              </a:graphicData>
            </a:graphic>
          </wp:inline>
        </w:drawing>
      </w:r>
    </w:p>
    <w:p w14:paraId="51DBD440" w14:textId="7B797FE6" w:rsidR="009D7864" w:rsidRDefault="009D7864" w:rsidP="00DC662A">
      <w:pPr>
        <w:jc w:val="center"/>
        <w:rPr>
          <w:lang w:val="en-GB"/>
        </w:rPr>
      </w:pPr>
      <w:r w:rsidRPr="005A209A">
        <w:rPr>
          <w:noProof/>
          <w:lang w:val="en-GB"/>
        </w:rPr>
        <w:drawing>
          <wp:inline distT="0" distB="0" distL="0" distR="0" wp14:anchorId="18237E32" wp14:editId="43F62D44">
            <wp:extent cx="5731510" cy="5791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7836" b="1260"/>
                    <a:stretch/>
                  </pic:blipFill>
                  <pic:spPr bwMode="auto">
                    <a:xfrm>
                      <a:off x="0" y="0"/>
                      <a:ext cx="5731510" cy="579120"/>
                    </a:xfrm>
                    <a:prstGeom prst="rect">
                      <a:avLst/>
                    </a:prstGeom>
                    <a:ln>
                      <a:noFill/>
                    </a:ln>
                    <a:extLst>
                      <a:ext uri="{53640926-AAD7-44D8-BBD7-CCE9431645EC}">
                        <a14:shadowObscured xmlns:a14="http://schemas.microsoft.com/office/drawing/2010/main"/>
                      </a:ext>
                    </a:extLst>
                  </pic:spPr>
                </pic:pic>
              </a:graphicData>
            </a:graphic>
          </wp:inline>
        </w:drawing>
      </w:r>
    </w:p>
    <w:p w14:paraId="7F2C91FD" w14:textId="418C0F44" w:rsidR="00E6493B" w:rsidRDefault="00E6493B" w:rsidP="00DC662A">
      <w:pPr>
        <w:jc w:val="center"/>
        <w:rPr>
          <w:lang w:val="en-GB"/>
        </w:rPr>
      </w:pPr>
      <w:r w:rsidRPr="00E6493B">
        <w:rPr>
          <w:noProof/>
          <w:lang w:val="en-GB"/>
        </w:rPr>
        <w:drawing>
          <wp:inline distT="0" distB="0" distL="0" distR="0" wp14:anchorId="3532705B" wp14:editId="592F460C">
            <wp:extent cx="5731510" cy="754380"/>
            <wp:effectExtent l="0" t="0" r="2540" b="762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rotWithShape="1">
                    <a:blip r:embed="rId44"/>
                    <a:srcRect t="34105" b="38666"/>
                    <a:stretch/>
                  </pic:blipFill>
                  <pic:spPr bwMode="auto">
                    <a:xfrm>
                      <a:off x="0" y="0"/>
                      <a:ext cx="5731510" cy="754380"/>
                    </a:xfrm>
                    <a:prstGeom prst="rect">
                      <a:avLst/>
                    </a:prstGeom>
                    <a:ln>
                      <a:noFill/>
                    </a:ln>
                    <a:extLst>
                      <a:ext uri="{53640926-AAD7-44D8-BBD7-CCE9431645EC}">
                        <a14:shadowObscured xmlns:a14="http://schemas.microsoft.com/office/drawing/2010/main"/>
                      </a:ext>
                    </a:extLst>
                  </pic:spPr>
                </pic:pic>
              </a:graphicData>
            </a:graphic>
          </wp:inline>
        </w:drawing>
      </w:r>
    </w:p>
    <w:p w14:paraId="66CEB348" w14:textId="6E68A13D" w:rsidR="005C462E" w:rsidRDefault="0052666B" w:rsidP="005C462E">
      <w:pPr>
        <w:jc w:val="center"/>
        <w:rPr>
          <w:lang w:val="en-GB"/>
        </w:rPr>
      </w:pPr>
      <w:r w:rsidRPr="0052666B">
        <w:rPr>
          <w:noProof/>
          <w:lang w:val="en-GB"/>
        </w:rPr>
        <w:lastRenderedPageBreak/>
        <w:drawing>
          <wp:inline distT="0" distB="0" distL="0" distR="0" wp14:anchorId="147D5EF9" wp14:editId="42165932">
            <wp:extent cx="5731510" cy="15240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2554" b="22439"/>
                    <a:stretch/>
                  </pic:blipFill>
                  <pic:spPr bwMode="auto">
                    <a:xfrm>
                      <a:off x="0" y="0"/>
                      <a:ext cx="5731510" cy="1524000"/>
                    </a:xfrm>
                    <a:prstGeom prst="rect">
                      <a:avLst/>
                    </a:prstGeom>
                    <a:ln>
                      <a:noFill/>
                    </a:ln>
                    <a:extLst>
                      <a:ext uri="{53640926-AAD7-44D8-BBD7-CCE9431645EC}">
                        <a14:shadowObscured xmlns:a14="http://schemas.microsoft.com/office/drawing/2010/main"/>
                      </a:ext>
                    </a:extLst>
                  </pic:spPr>
                </pic:pic>
              </a:graphicData>
            </a:graphic>
          </wp:inline>
        </w:drawing>
      </w:r>
    </w:p>
    <w:p w14:paraId="3EFE8557" w14:textId="4883A952" w:rsidR="00E6493B" w:rsidRDefault="00E6493B" w:rsidP="005C462E">
      <w:pPr>
        <w:jc w:val="center"/>
        <w:rPr>
          <w:lang w:val="en-GB"/>
        </w:rPr>
      </w:pPr>
      <w:r w:rsidRPr="00E6493B">
        <w:rPr>
          <w:noProof/>
          <w:lang w:val="en-GB"/>
        </w:rPr>
        <w:drawing>
          <wp:inline distT="0" distB="0" distL="0" distR="0" wp14:anchorId="7E038015" wp14:editId="7EAFE058">
            <wp:extent cx="5731510" cy="74676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9232" b="23813"/>
                    <a:stretch/>
                  </pic:blipFill>
                  <pic:spPr bwMode="auto">
                    <a:xfrm>
                      <a:off x="0" y="0"/>
                      <a:ext cx="5731510" cy="746760"/>
                    </a:xfrm>
                    <a:prstGeom prst="rect">
                      <a:avLst/>
                    </a:prstGeom>
                    <a:ln>
                      <a:noFill/>
                    </a:ln>
                    <a:extLst>
                      <a:ext uri="{53640926-AAD7-44D8-BBD7-CCE9431645EC}">
                        <a14:shadowObscured xmlns:a14="http://schemas.microsoft.com/office/drawing/2010/main"/>
                      </a:ext>
                    </a:extLst>
                  </pic:spPr>
                </pic:pic>
              </a:graphicData>
            </a:graphic>
          </wp:inline>
        </w:drawing>
      </w:r>
    </w:p>
    <w:p w14:paraId="69E5BF0E" w14:textId="259D7163" w:rsidR="0052666B" w:rsidRDefault="0052666B" w:rsidP="005C462E">
      <w:pPr>
        <w:jc w:val="center"/>
        <w:rPr>
          <w:lang w:val="en-GB"/>
        </w:rPr>
      </w:pPr>
      <w:r w:rsidRPr="0052666B">
        <w:rPr>
          <w:noProof/>
          <w:lang w:val="en-GB"/>
        </w:rPr>
        <w:drawing>
          <wp:inline distT="0" distB="0" distL="0" distR="0" wp14:anchorId="2B3AEFBF" wp14:editId="0DE8CCE0">
            <wp:extent cx="5731510" cy="246126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327" b="4836"/>
                    <a:stretch/>
                  </pic:blipFill>
                  <pic:spPr bwMode="auto">
                    <a:xfrm>
                      <a:off x="0" y="0"/>
                      <a:ext cx="5731510" cy="2461260"/>
                    </a:xfrm>
                    <a:prstGeom prst="rect">
                      <a:avLst/>
                    </a:prstGeom>
                    <a:ln>
                      <a:noFill/>
                    </a:ln>
                    <a:extLst>
                      <a:ext uri="{53640926-AAD7-44D8-BBD7-CCE9431645EC}">
                        <a14:shadowObscured xmlns:a14="http://schemas.microsoft.com/office/drawing/2010/main"/>
                      </a:ext>
                    </a:extLst>
                  </pic:spPr>
                </pic:pic>
              </a:graphicData>
            </a:graphic>
          </wp:inline>
        </w:drawing>
      </w:r>
    </w:p>
    <w:p w14:paraId="24139C70" w14:textId="164CC7E3" w:rsidR="0052666B" w:rsidRDefault="0052666B" w:rsidP="005C462E">
      <w:pPr>
        <w:jc w:val="center"/>
        <w:rPr>
          <w:lang w:val="en-GB"/>
        </w:rPr>
      </w:pPr>
      <w:r w:rsidRPr="0052666B">
        <w:rPr>
          <w:noProof/>
          <w:lang w:val="en-GB"/>
        </w:rPr>
        <w:drawing>
          <wp:inline distT="0" distB="0" distL="0" distR="0" wp14:anchorId="1A9D12AE" wp14:editId="3A41E1D5">
            <wp:extent cx="5731510" cy="1546860"/>
            <wp:effectExtent l="0" t="0" r="254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rotWithShape="1">
                    <a:blip r:embed="rId48"/>
                    <a:srcRect t="1544" b="20103"/>
                    <a:stretch/>
                  </pic:blipFill>
                  <pic:spPr bwMode="auto">
                    <a:xfrm>
                      <a:off x="0" y="0"/>
                      <a:ext cx="5731510" cy="1546860"/>
                    </a:xfrm>
                    <a:prstGeom prst="rect">
                      <a:avLst/>
                    </a:prstGeom>
                    <a:ln>
                      <a:noFill/>
                    </a:ln>
                    <a:extLst>
                      <a:ext uri="{53640926-AAD7-44D8-BBD7-CCE9431645EC}">
                        <a14:shadowObscured xmlns:a14="http://schemas.microsoft.com/office/drawing/2010/main"/>
                      </a:ext>
                    </a:extLst>
                  </pic:spPr>
                </pic:pic>
              </a:graphicData>
            </a:graphic>
          </wp:inline>
        </w:drawing>
      </w:r>
    </w:p>
    <w:p w14:paraId="3BB1B6F1" w14:textId="7475954B" w:rsidR="00245C18" w:rsidRDefault="00245C18" w:rsidP="005C462E">
      <w:pPr>
        <w:jc w:val="center"/>
        <w:rPr>
          <w:lang w:val="en-GB"/>
        </w:rPr>
      </w:pPr>
    </w:p>
    <w:p w14:paraId="18B5C29F" w14:textId="0EF7F633" w:rsidR="00FF0070" w:rsidRDefault="00395F77">
      <w:pPr>
        <w:pStyle w:val="2"/>
      </w:pPr>
      <w:bookmarkStart w:id="6" w:name="_Toc114772045"/>
      <w:r>
        <w:t>B. Presentations of reports</w:t>
      </w:r>
      <w:bookmarkEnd w:id="6"/>
    </w:p>
    <w:p w14:paraId="0FF7FCF8" w14:textId="77777777" w:rsidR="00FF0070" w:rsidRDefault="00FF0070"/>
    <w:p w14:paraId="37B07A34" w14:textId="4622CF1A" w:rsidR="00FF0070" w:rsidRDefault="00000000">
      <w:r w:rsidRPr="009B6E49">
        <w:t>Link to the presentations</w:t>
      </w:r>
      <w:r w:rsidR="00A97E59" w:rsidRPr="009B6E49">
        <w:t>:</w:t>
      </w:r>
      <w:r>
        <w:t xml:space="preserve"> </w:t>
      </w:r>
      <w:hyperlink r:id="rId49" w:history="1">
        <w:r w:rsidR="009B6E49" w:rsidRPr="00B83162">
          <w:rPr>
            <w:rStyle w:val="af2"/>
          </w:rPr>
          <w:t>https://drive.google.com/drive/folders/1klMLlqldsL_WKYztML5Wd_RCM_4WVERx</w:t>
        </w:r>
      </w:hyperlink>
      <w:r w:rsidR="009B6E49">
        <w:t xml:space="preserve"> </w:t>
      </w:r>
    </w:p>
    <w:p w14:paraId="084CFB01" w14:textId="77777777" w:rsidR="00FF0070" w:rsidRDefault="00FF0070"/>
    <w:p w14:paraId="0C460E3D" w14:textId="778CE53E" w:rsidR="00FF0070" w:rsidRPr="003A4841" w:rsidRDefault="00395F77">
      <w:pPr>
        <w:pStyle w:val="2"/>
        <w:rPr>
          <w:lang w:val="en-US"/>
        </w:rPr>
      </w:pPr>
      <w:bookmarkStart w:id="7" w:name="_Toc114772046"/>
      <w:r>
        <w:t xml:space="preserve">C. </w:t>
      </w:r>
      <w:r w:rsidR="003A4841">
        <w:rPr>
          <w:lang w:val="en-US"/>
        </w:rPr>
        <w:t>Photo materials</w:t>
      </w:r>
      <w:bookmarkEnd w:id="7"/>
    </w:p>
    <w:p w14:paraId="769CE876" w14:textId="77777777" w:rsidR="00FF0070" w:rsidRDefault="00FF0070"/>
    <w:p w14:paraId="7C8F00CF" w14:textId="6AF287F1" w:rsidR="00FF0070" w:rsidRDefault="00000000">
      <w:r w:rsidRPr="00443C3A">
        <w:t xml:space="preserve">Link to </w:t>
      </w:r>
      <w:r w:rsidR="00A97E59" w:rsidRPr="00443C3A">
        <w:t>photo materials:</w:t>
      </w:r>
      <w:r w:rsidR="009B6E49" w:rsidRPr="00443C3A">
        <w:t xml:space="preserve"> </w:t>
      </w:r>
      <w:hyperlink r:id="rId50" w:history="1">
        <w:r w:rsidR="00443C3A" w:rsidRPr="00443C3A">
          <w:rPr>
            <w:rStyle w:val="af2"/>
          </w:rPr>
          <w:t>https://drive.google.com/drive/folders/1KyjSxkTTj7-bIq0HiZ7N9kswljQx9Pm5</w:t>
        </w:r>
      </w:hyperlink>
      <w:r w:rsidR="00443C3A">
        <w:t xml:space="preserve"> </w:t>
      </w:r>
    </w:p>
    <w:p w14:paraId="151EEE7A" w14:textId="39543D40" w:rsidR="00FF0070" w:rsidRDefault="00FF0070"/>
    <w:p w14:paraId="5EAF79BD" w14:textId="6B567FBA" w:rsidR="00FF0070" w:rsidRDefault="00395F77">
      <w:pPr>
        <w:pStyle w:val="2"/>
      </w:pPr>
      <w:bookmarkStart w:id="8" w:name="_Toc114772047"/>
      <w:r w:rsidRPr="00D21F00">
        <w:lastRenderedPageBreak/>
        <w:t>D</w:t>
      </w:r>
      <w:r w:rsidRPr="00D21F00">
        <w:rPr>
          <w:lang w:val="ru-RU"/>
        </w:rPr>
        <w:t xml:space="preserve">. </w:t>
      </w:r>
      <w:r w:rsidRPr="00D21F00">
        <w:t>Participation</w:t>
      </w:r>
      <w:r w:rsidRPr="00D21F00">
        <w:rPr>
          <w:lang w:val="ru-RU"/>
        </w:rPr>
        <w:t xml:space="preserve"> </w:t>
      </w:r>
      <w:r w:rsidRPr="00D21F00">
        <w:t>list</w:t>
      </w:r>
      <w:bookmarkEnd w:id="8"/>
    </w:p>
    <w:p w14:paraId="706EE77F" w14:textId="77777777" w:rsidR="00D21F00" w:rsidRPr="00D21F00" w:rsidRDefault="00D21F00" w:rsidP="00D21F00">
      <w:pPr>
        <w:rPr>
          <w:lang w:val="en-GB"/>
        </w:rPr>
      </w:pPr>
    </w:p>
    <w:p w14:paraId="0CDE2313" w14:textId="11345281" w:rsidR="00FF0070" w:rsidRDefault="001D70D0" w:rsidP="00D21F00">
      <w:pPr>
        <w:jc w:val="center"/>
        <w:rPr>
          <w:lang w:val="ru-RU"/>
        </w:rPr>
      </w:pPr>
      <w:r>
        <w:rPr>
          <w:noProof/>
          <w:lang w:val="ru-RU"/>
        </w:rPr>
        <w:drawing>
          <wp:inline distT="0" distB="0" distL="0" distR="0" wp14:anchorId="7B5BE882" wp14:editId="7B5C3D5B">
            <wp:extent cx="5682343" cy="8039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a:extLst>
                        <a:ext uri="{28A0092B-C50C-407E-A947-70E740481C1C}">
                          <a14:useLocalDpi xmlns:a14="http://schemas.microsoft.com/office/drawing/2010/main" val="0"/>
                        </a:ext>
                      </a:extLst>
                    </a:blip>
                    <a:srcRect l="530" t="283" r="702"/>
                    <a:stretch/>
                  </pic:blipFill>
                  <pic:spPr bwMode="auto">
                    <a:xfrm>
                      <a:off x="0" y="0"/>
                      <a:ext cx="5682343" cy="8039100"/>
                    </a:xfrm>
                    <a:prstGeom prst="rect">
                      <a:avLst/>
                    </a:prstGeom>
                    <a:noFill/>
                    <a:ln>
                      <a:noFill/>
                    </a:ln>
                    <a:extLst>
                      <a:ext uri="{53640926-AAD7-44D8-BBD7-CCE9431645EC}">
                        <a14:shadowObscured xmlns:a14="http://schemas.microsoft.com/office/drawing/2010/main"/>
                      </a:ext>
                    </a:extLst>
                  </pic:spPr>
                </pic:pic>
              </a:graphicData>
            </a:graphic>
          </wp:inline>
        </w:drawing>
      </w:r>
    </w:p>
    <w:p w14:paraId="63487ABB" w14:textId="6E9939CA" w:rsidR="00D21F00" w:rsidRDefault="00D21F00" w:rsidP="00D21F00">
      <w:pPr>
        <w:jc w:val="center"/>
        <w:rPr>
          <w:lang w:val="ru-RU"/>
        </w:rPr>
      </w:pPr>
    </w:p>
    <w:p w14:paraId="074ADCC4" w14:textId="5E0411B6" w:rsidR="00D21F00" w:rsidRDefault="00D21F00" w:rsidP="00D21F00">
      <w:pPr>
        <w:jc w:val="center"/>
        <w:rPr>
          <w:lang w:val="ru-RU"/>
        </w:rPr>
      </w:pPr>
    </w:p>
    <w:p w14:paraId="5D284A08" w14:textId="6DAD09B8" w:rsidR="00D21F00" w:rsidRDefault="00D21F00" w:rsidP="00D21F00">
      <w:pPr>
        <w:jc w:val="center"/>
        <w:rPr>
          <w:lang w:val="ru-RU"/>
        </w:rPr>
      </w:pPr>
    </w:p>
    <w:p w14:paraId="225AB881" w14:textId="6A16D8F1" w:rsidR="00D21F00" w:rsidRDefault="00D21F00" w:rsidP="00D21F00">
      <w:pPr>
        <w:jc w:val="center"/>
        <w:rPr>
          <w:lang w:val="ru-RU"/>
        </w:rPr>
      </w:pPr>
      <w:r>
        <w:rPr>
          <w:noProof/>
          <w:lang w:val="ru-RU"/>
        </w:rPr>
        <w:drawing>
          <wp:inline distT="0" distB="0" distL="0" distR="0" wp14:anchorId="0101F6A2" wp14:editId="05D055C3">
            <wp:extent cx="8030448" cy="5745579"/>
            <wp:effectExtent l="0" t="635" r="825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8058174" cy="5765416"/>
                    </a:xfrm>
                    <a:prstGeom prst="rect">
                      <a:avLst/>
                    </a:prstGeom>
                    <a:noFill/>
                    <a:ln>
                      <a:noFill/>
                    </a:ln>
                  </pic:spPr>
                </pic:pic>
              </a:graphicData>
            </a:graphic>
          </wp:inline>
        </w:drawing>
      </w:r>
    </w:p>
    <w:p w14:paraId="098D8E30" w14:textId="16948BDA" w:rsidR="00D21F00" w:rsidRDefault="00D21F00" w:rsidP="00D21F00">
      <w:pPr>
        <w:jc w:val="center"/>
        <w:rPr>
          <w:lang w:val="ru-RU"/>
        </w:rPr>
      </w:pPr>
    </w:p>
    <w:p w14:paraId="5BC5D773" w14:textId="4FE74BE4" w:rsidR="00D21F00" w:rsidRDefault="00D21F00" w:rsidP="00D21F00">
      <w:pPr>
        <w:jc w:val="center"/>
        <w:rPr>
          <w:lang w:val="ru-RU"/>
        </w:rPr>
      </w:pPr>
    </w:p>
    <w:p w14:paraId="77573FFE" w14:textId="693EEF21" w:rsidR="00D21F00" w:rsidRDefault="00D21F00" w:rsidP="00D21F00">
      <w:pPr>
        <w:jc w:val="center"/>
        <w:rPr>
          <w:lang w:val="ru-RU"/>
        </w:rPr>
      </w:pPr>
    </w:p>
    <w:p w14:paraId="2E68A892" w14:textId="0017ABE1" w:rsidR="00D21F00" w:rsidRDefault="00D21F00" w:rsidP="00D21F00">
      <w:pPr>
        <w:jc w:val="center"/>
        <w:rPr>
          <w:lang w:val="ru-RU"/>
        </w:rPr>
      </w:pPr>
    </w:p>
    <w:p w14:paraId="27298B1D" w14:textId="67DA7355" w:rsidR="00D21F00" w:rsidRDefault="00D21F00" w:rsidP="00D21F00">
      <w:pPr>
        <w:jc w:val="center"/>
        <w:rPr>
          <w:lang w:val="ru-RU"/>
        </w:rPr>
      </w:pPr>
      <w:r>
        <w:rPr>
          <w:noProof/>
          <w:lang w:val="ru-RU"/>
        </w:rPr>
        <w:drawing>
          <wp:inline distT="0" distB="0" distL="0" distR="0" wp14:anchorId="0FD68701" wp14:editId="6A0987FE">
            <wp:extent cx="7927801" cy="5668378"/>
            <wp:effectExtent l="5715"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989909" cy="5712785"/>
                    </a:xfrm>
                    <a:prstGeom prst="rect">
                      <a:avLst/>
                    </a:prstGeom>
                    <a:noFill/>
                    <a:ln>
                      <a:noFill/>
                    </a:ln>
                  </pic:spPr>
                </pic:pic>
              </a:graphicData>
            </a:graphic>
          </wp:inline>
        </w:drawing>
      </w:r>
    </w:p>
    <w:p w14:paraId="42878308" w14:textId="63BAAD1C" w:rsidR="00D21F00" w:rsidRDefault="00D21F00" w:rsidP="00D21F00">
      <w:pPr>
        <w:jc w:val="center"/>
        <w:rPr>
          <w:lang w:val="ru-RU"/>
        </w:rPr>
      </w:pPr>
    </w:p>
    <w:p w14:paraId="0B8FF7E5" w14:textId="2D25D52C" w:rsidR="00D21F00" w:rsidRDefault="00D21F00" w:rsidP="00D21F00">
      <w:pPr>
        <w:jc w:val="center"/>
        <w:rPr>
          <w:lang w:val="ru-RU"/>
        </w:rPr>
      </w:pPr>
    </w:p>
    <w:p w14:paraId="3DEEFC76" w14:textId="0AB2FF75" w:rsidR="00D21F00" w:rsidRDefault="00D21F00" w:rsidP="00D21F00">
      <w:pPr>
        <w:rPr>
          <w:lang w:val="ru-RU"/>
        </w:rPr>
      </w:pPr>
      <w:r>
        <w:rPr>
          <w:noProof/>
          <w:lang w:val="ru-RU"/>
        </w:rPr>
        <w:drawing>
          <wp:inline distT="0" distB="0" distL="0" distR="0" wp14:anchorId="69A9FFD1" wp14:editId="48AB01EF">
            <wp:extent cx="8105775" cy="5785986"/>
            <wp:effectExtent l="0" t="1905"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8127152" cy="5801245"/>
                    </a:xfrm>
                    <a:prstGeom prst="rect">
                      <a:avLst/>
                    </a:prstGeom>
                    <a:noFill/>
                    <a:ln>
                      <a:noFill/>
                    </a:ln>
                  </pic:spPr>
                </pic:pic>
              </a:graphicData>
            </a:graphic>
          </wp:inline>
        </w:drawing>
      </w:r>
    </w:p>
    <w:p w14:paraId="0FFED95D" w14:textId="3EE57E8E" w:rsidR="00D21F00" w:rsidRDefault="00D21F00" w:rsidP="00D21F00">
      <w:pPr>
        <w:rPr>
          <w:lang w:val="ru-RU"/>
        </w:rPr>
      </w:pPr>
    </w:p>
    <w:p w14:paraId="0534E927" w14:textId="59E12F4B" w:rsidR="00D21F00" w:rsidRDefault="00D21F00" w:rsidP="00D21F00">
      <w:pPr>
        <w:rPr>
          <w:lang w:val="ru-RU"/>
        </w:rPr>
      </w:pPr>
    </w:p>
    <w:p w14:paraId="2EE03DF1" w14:textId="0D2935C9" w:rsidR="00D21F00" w:rsidRPr="001C78C7" w:rsidRDefault="00D21F00" w:rsidP="00D21F00">
      <w:pPr>
        <w:rPr>
          <w:lang w:val="ru-RU"/>
        </w:rPr>
      </w:pPr>
      <w:r>
        <w:rPr>
          <w:noProof/>
          <w:lang w:val="ru-RU"/>
        </w:rPr>
        <w:drawing>
          <wp:inline distT="0" distB="0" distL="0" distR="0" wp14:anchorId="7AD7703F" wp14:editId="3FE3470B">
            <wp:extent cx="5724525" cy="8181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8181975"/>
                    </a:xfrm>
                    <a:prstGeom prst="rect">
                      <a:avLst/>
                    </a:prstGeom>
                    <a:noFill/>
                    <a:ln>
                      <a:noFill/>
                    </a:ln>
                  </pic:spPr>
                </pic:pic>
              </a:graphicData>
            </a:graphic>
          </wp:inline>
        </w:drawing>
      </w:r>
    </w:p>
    <w:sectPr w:rsidR="00D21F00" w:rsidRPr="001C78C7">
      <w:headerReference w:type="default" r:id="rId56"/>
      <w:footerReference w:type="even" r:id="rId57"/>
      <w:footerReference w:type="default" r:id="rId5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29068" w14:textId="77777777" w:rsidR="00D477CE" w:rsidRDefault="00D477CE">
      <w:r>
        <w:separator/>
      </w:r>
    </w:p>
  </w:endnote>
  <w:endnote w:type="continuationSeparator" w:id="0">
    <w:p w14:paraId="02911A32" w14:textId="77777777" w:rsidR="00D477CE" w:rsidRDefault="00D4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D1B0" w14:textId="77777777" w:rsidR="00FF007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6F4306" w14:textId="77777777" w:rsidR="00FF0070" w:rsidRDefault="00FF007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DAE6" w14:textId="77777777" w:rsidR="00FF007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C119B">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DC119B">
      <w:rPr>
        <w:noProof/>
        <w:color w:val="000000"/>
      </w:rPr>
      <w:t>2</w:t>
    </w:r>
    <w:r>
      <w:rPr>
        <w:color w:val="000000"/>
      </w:rPr>
      <w:fldChar w:fldCharType="end"/>
    </w:r>
  </w:p>
  <w:p w14:paraId="4E463CA4" w14:textId="50A7EB3E" w:rsidR="00DC119B" w:rsidRDefault="00DC119B" w:rsidP="00DC119B">
    <w:pPr>
      <w:pStyle w:val="aa"/>
      <w:ind w:right="360"/>
      <w:rPr>
        <w:sz w:val="20"/>
        <w:szCs w:val="20"/>
      </w:rPr>
    </w:pPr>
    <w:r w:rsidRPr="00C8456D">
      <w:rPr>
        <w:sz w:val="20"/>
        <w:szCs w:val="20"/>
      </w:rPr>
      <w:fldChar w:fldCharType="begin"/>
    </w:r>
    <w:r w:rsidRPr="00B13320">
      <w:rPr>
        <w:sz w:val="20"/>
        <w:szCs w:val="20"/>
        <w:lang w:val="en-US"/>
      </w:rPr>
      <w:instrText xml:space="preserve"> FILENAME  \* MERGEFORMAT </w:instrText>
    </w:r>
    <w:r w:rsidRPr="00C8456D">
      <w:rPr>
        <w:sz w:val="20"/>
        <w:szCs w:val="20"/>
      </w:rPr>
      <w:fldChar w:fldCharType="separate"/>
    </w:r>
    <w:r>
      <w:rPr>
        <w:noProof/>
        <w:sz w:val="20"/>
        <w:szCs w:val="20"/>
        <w:lang w:val="en-US"/>
      </w:rPr>
      <w:t>iBIGworld Multiplier Event E4 report</w:t>
    </w:r>
    <w:r w:rsidRPr="00C8456D">
      <w:rPr>
        <w:sz w:val="20"/>
        <w:szCs w:val="20"/>
      </w:rPr>
      <w:fldChar w:fldCharType="end"/>
    </w:r>
    <w:r>
      <w:rPr>
        <w:sz w:val="20"/>
        <w:szCs w:val="20"/>
      </w:rPr>
      <w:t xml:space="preserve"> by Taras Shevchenko National University of Kyiv</w:t>
    </w:r>
  </w:p>
  <w:p w14:paraId="2AEA3247" w14:textId="50A7EB3E" w:rsidR="00FF0070" w:rsidRDefault="00000000">
    <w:pPr>
      <w:pBdr>
        <w:top w:val="nil"/>
        <w:left w:val="nil"/>
        <w:bottom w:val="nil"/>
        <w:right w:val="nil"/>
        <w:between w:val="nil"/>
      </w:pBdr>
      <w:tabs>
        <w:tab w:val="center" w:pos="4513"/>
        <w:tab w:val="right" w:pos="9026"/>
      </w:tabs>
      <w:ind w:right="360"/>
      <w:rPr>
        <w:color w:val="000000"/>
        <w:sz w:val="20"/>
        <w:szCs w:val="20"/>
      </w:rPr>
    </w:pPr>
    <w:r>
      <w:rPr>
        <w:color w:val="000000"/>
        <w:sz w:val="20"/>
        <w:szCs w:val="20"/>
      </w:rPr>
      <w:t>Erasmus+ project 2020-1-PL01-KA203-082197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A05FC" w14:textId="77777777" w:rsidR="00D477CE" w:rsidRDefault="00D477CE">
      <w:r>
        <w:separator/>
      </w:r>
    </w:p>
  </w:footnote>
  <w:footnote w:type="continuationSeparator" w:id="0">
    <w:p w14:paraId="66DD024B" w14:textId="77777777" w:rsidR="00D477CE" w:rsidRDefault="00D4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4006" w14:textId="77777777" w:rsidR="00FF0070"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0C9B6CE5" wp14:editId="41AD391A">
          <wp:extent cx="1015365" cy="718185"/>
          <wp:effectExtent l="0" t="0" r="0" b="0"/>
          <wp:docPr id="33" name="image1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Logo, company name&#10;&#10;Description automatically generated"/>
                  <pic:cNvPicPr preferRelativeResize="0"/>
                </pic:nvPicPr>
                <pic:blipFill>
                  <a:blip r:embed="rId1"/>
                  <a:srcRect t="51494" r="61347"/>
                  <a:stretch>
                    <a:fillRect/>
                  </a:stretch>
                </pic:blipFill>
                <pic:spPr>
                  <a:xfrm>
                    <a:off x="0" y="0"/>
                    <a:ext cx="1015365" cy="71818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2D745EDB" wp14:editId="6467CB2D">
          <wp:simplePos x="0" y="0"/>
          <wp:positionH relativeFrom="column">
            <wp:posOffset>3545403</wp:posOffset>
          </wp:positionH>
          <wp:positionV relativeFrom="paragraph">
            <wp:posOffset>184489</wp:posOffset>
          </wp:positionV>
          <wp:extent cx="2095200" cy="478800"/>
          <wp:effectExtent l="0" t="0" r="0" b="0"/>
          <wp:wrapNone/>
          <wp:docPr id="44" name="image24.jpg" descr="http://eacea.ec.europa.eu/img/visuals/erasmus/jpeg/LogosBeneficairesErasmus+LEFT_EN.jpg"/>
          <wp:cNvGraphicFramePr/>
          <a:graphic xmlns:a="http://schemas.openxmlformats.org/drawingml/2006/main">
            <a:graphicData uri="http://schemas.openxmlformats.org/drawingml/2006/picture">
              <pic:pic xmlns:pic="http://schemas.openxmlformats.org/drawingml/2006/picture">
                <pic:nvPicPr>
                  <pic:cNvPr id="0" name="image24.jpg" descr="http://eacea.ec.europa.eu/img/visuals/erasmus/jpeg/LogosBeneficairesErasmus+LEFT_EN.jpg"/>
                  <pic:cNvPicPr preferRelativeResize="0"/>
                </pic:nvPicPr>
                <pic:blipFill>
                  <a:blip r:embed="rId2"/>
                  <a:srcRect l="26537" t="12745" r="2265" b="13234"/>
                  <a:stretch>
                    <a:fillRect/>
                  </a:stretch>
                </pic:blipFill>
                <pic:spPr>
                  <a:xfrm>
                    <a:off x="0" y="0"/>
                    <a:ext cx="2095200" cy="478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51CF2"/>
    <w:multiLevelType w:val="multilevel"/>
    <w:tmpl w:val="73E83028"/>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F43581E"/>
    <w:multiLevelType w:val="hybridMultilevel"/>
    <w:tmpl w:val="1076D3CE"/>
    <w:lvl w:ilvl="0" w:tplc="81C2708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7E27055A"/>
    <w:multiLevelType w:val="hybridMultilevel"/>
    <w:tmpl w:val="607C05A0"/>
    <w:lvl w:ilvl="0" w:tplc="F4B68308">
      <w:numFmt w:val="bullet"/>
      <w:lvlText w:val="-"/>
      <w:lvlJc w:val="left"/>
      <w:pPr>
        <w:ind w:left="720" w:hanging="360"/>
      </w:pPr>
      <w:rPr>
        <w:rFonts w:ascii="Candara" w:eastAsia="Candara" w:hAnsi="Candara" w:cs="Candara"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641381377">
    <w:abstractNumId w:val="0"/>
  </w:num>
  <w:num w:numId="2" w16cid:durableId="1223829422">
    <w:abstractNumId w:val="2"/>
  </w:num>
  <w:num w:numId="3" w16cid:durableId="82262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070"/>
    <w:rsid w:val="00000723"/>
    <w:rsid w:val="00084A91"/>
    <w:rsid w:val="000B5AEE"/>
    <w:rsid w:val="000C7C0A"/>
    <w:rsid w:val="0012214C"/>
    <w:rsid w:val="001756D3"/>
    <w:rsid w:val="001B1495"/>
    <w:rsid w:val="001C78C7"/>
    <w:rsid w:val="001D268D"/>
    <w:rsid w:val="001D70D0"/>
    <w:rsid w:val="0020438B"/>
    <w:rsid w:val="00204B90"/>
    <w:rsid w:val="0022678D"/>
    <w:rsid w:val="002309BE"/>
    <w:rsid w:val="00231064"/>
    <w:rsid w:val="00231138"/>
    <w:rsid w:val="00245C18"/>
    <w:rsid w:val="00270ED4"/>
    <w:rsid w:val="00285E96"/>
    <w:rsid w:val="002B430E"/>
    <w:rsid w:val="002E3435"/>
    <w:rsid w:val="00302B35"/>
    <w:rsid w:val="00342586"/>
    <w:rsid w:val="00345AA7"/>
    <w:rsid w:val="0038583C"/>
    <w:rsid w:val="00385C42"/>
    <w:rsid w:val="00395F77"/>
    <w:rsid w:val="003A4841"/>
    <w:rsid w:val="003A60F9"/>
    <w:rsid w:val="003B4180"/>
    <w:rsid w:val="003D3D6B"/>
    <w:rsid w:val="003F0038"/>
    <w:rsid w:val="003F075A"/>
    <w:rsid w:val="00407579"/>
    <w:rsid w:val="00443C3A"/>
    <w:rsid w:val="00452FED"/>
    <w:rsid w:val="0046164F"/>
    <w:rsid w:val="00484810"/>
    <w:rsid w:val="004B4215"/>
    <w:rsid w:val="004E60A2"/>
    <w:rsid w:val="004F10E4"/>
    <w:rsid w:val="004F21BA"/>
    <w:rsid w:val="004F2845"/>
    <w:rsid w:val="00500029"/>
    <w:rsid w:val="00524B3D"/>
    <w:rsid w:val="0052666B"/>
    <w:rsid w:val="00555852"/>
    <w:rsid w:val="00557BD3"/>
    <w:rsid w:val="00561400"/>
    <w:rsid w:val="005734C7"/>
    <w:rsid w:val="005A1283"/>
    <w:rsid w:val="005A209A"/>
    <w:rsid w:val="005A617A"/>
    <w:rsid w:val="005B3A43"/>
    <w:rsid w:val="005C058E"/>
    <w:rsid w:val="005C462E"/>
    <w:rsid w:val="005F35ED"/>
    <w:rsid w:val="006024F8"/>
    <w:rsid w:val="006109F2"/>
    <w:rsid w:val="00617F00"/>
    <w:rsid w:val="0065302C"/>
    <w:rsid w:val="00653F37"/>
    <w:rsid w:val="0067351C"/>
    <w:rsid w:val="00674948"/>
    <w:rsid w:val="00686622"/>
    <w:rsid w:val="006A6962"/>
    <w:rsid w:val="006C38A6"/>
    <w:rsid w:val="006C6A01"/>
    <w:rsid w:val="006F2E11"/>
    <w:rsid w:val="006F72EC"/>
    <w:rsid w:val="0074109F"/>
    <w:rsid w:val="00765595"/>
    <w:rsid w:val="0077287D"/>
    <w:rsid w:val="00784D6B"/>
    <w:rsid w:val="007B01D5"/>
    <w:rsid w:val="007D6F4F"/>
    <w:rsid w:val="007F4244"/>
    <w:rsid w:val="0080741F"/>
    <w:rsid w:val="008358DB"/>
    <w:rsid w:val="008805E8"/>
    <w:rsid w:val="00886764"/>
    <w:rsid w:val="008A6B6E"/>
    <w:rsid w:val="008C7D76"/>
    <w:rsid w:val="00937271"/>
    <w:rsid w:val="0094187B"/>
    <w:rsid w:val="00943391"/>
    <w:rsid w:val="009461AF"/>
    <w:rsid w:val="0094630F"/>
    <w:rsid w:val="00952D12"/>
    <w:rsid w:val="00971BD6"/>
    <w:rsid w:val="009B6E49"/>
    <w:rsid w:val="009D7418"/>
    <w:rsid w:val="009D7864"/>
    <w:rsid w:val="00A010CA"/>
    <w:rsid w:val="00A038C2"/>
    <w:rsid w:val="00A3707E"/>
    <w:rsid w:val="00A47C46"/>
    <w:rsid w:val="00A510AE"/>
    <w:rsid w:val="00A555D5"/>
    <w:rsid w:val="00A666C1"/>
    <w:rsid w:val="00A953BF"/>
    <w:rsid w:val="00A95994"/>
    <w:rsid w:val="00A97E59"/>
    <w:rsid w:val="00AA601F"/>
    <w:rsid w:val="00AC5D02"/>
    <w:rsid w:val="00B03990"/>
    <w:rsid w:val="00B24280"/>
    <w:rsid w:val="00B26F80"/>
    <w:rsid w:val="00B65C4E"/>
    <w:rsid w:val="00B711E7"/>
    <w:rsid w:val="00B71317"/>
    <w:rsid w:val="00B85085"/>
    <w:rsid w:val="00BA5BAB"/>
    <w:rsid w:val="00BE041B"/>
    <w:rsid w:val="00C16C0C"/>
    <w:rsid w:val="00C30BD5"/>
    <w:rsid w:val="00C6107D"/>
    <w:rsid w:val="00CB02C6"/>
    <w:rsid w:val="00CB1428"/>
    <w:rsid w:val="00D04AB9"/>
    <w:rsid w:val="00D17F9A"/>
    <w:rsid w:val="00D21F00"/>
    <w:rsid w:val="00D477CE"/>
    <w:rsid w:val="00D478F5"/>
    <w:rsid w:val="00D6014D"/>
    <w:rsid w:val="00D779F7"/>
    <w:rsid w:val="00D84615"/>
    <w:rsid w:val="00DA4020"/>
    <w:rsid w:val="00DB5830"/>
    <w:rsid w:val="00DC119B"/>
    <w:rsid w:val="00DC662A"/>
    <w:rsid w:val="00E07BB9"/>
    <w:rsid w:val="00E10F20"/>
    <w:rsid w:val="00E31226"/>
    <w:rsid w:val="00E4739B"/>
    <w:rsid w:val="00E6493B"/>
    <w:rsid w:val="00E76387"/>
    <w:rsid w:val="00EA22BC"/>
    <w:rsid w:val="00EA4526"/>
    <w:rsid w:val="00EA7F56"/>
    <w:rsid w:val="00EB118C"/>
    <w:rsid w:val="00EB1C21"/>
    <w:rsid w:val="00ED5DED"/>
    <w:rsid w:val="00EE6DBC"/>
    <w:rsid w:val="00EF0777"/>
    <w:rsid w:val="00EF3379"/>
    <w:rsid w:val="00F022DA"/>
    <w:rsid w:val="00F040E3"/>
    <w:rsid w:val="00F7014F"/>
    <w:rsid w:val="00F91A43"/>
    <w:rsid w:val="00FB0F9B"/>
    <w:rsid w:val="00FE3A01"/>
    <w:rsid w:val="00FE6021"/>
    <w:rsid w:val="00FF007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5EF09"/>
  <w15:docId w15:val="{A3B2F48D-0DD5-4DA6-922F-73BE0EA3F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Candara" w:hAnsi="Candara" w:cs="Candara"/>
        <w:sz w:val="22"/>
        <w:szCs w:val="22"/>
        <w:lang w:val="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F01"/>
  </w:style>
  <w:style w:type="paragraph" w:styleId="1">
    <w:name w:val="heading 1"/>
    <w:basedOn w:val="a"/>
    <w:next w:val="a"/>
    <w:link w:val="10"/>
    <w:uiPriority w:val="9"/>
    <w:qFormat/>
    <w:rsid w:val="00E140FF"/>
    <w:pPr>
      <w:keepNext/>
      <w:keepLines/>
      <w:spacing w:before="240"/>
      <w:outlineLvl w:val="0"/>
    </w:pPr>
    <w:rPr>
      <w:rFonts w:eastAsiaTheme="majorEastAsia" w:cstheme="majorBidi"/>
      <w:b/>
      <w:color w:val="2F5496" w:themeColor="accent1" w:themeShade="BF"/>
      <w:sz w:val="28"/>
      <w:szCs w:val="32"/>
      <w:lang w:val="en-GB"/>
    </w:rPr>
  </w:style>
  <w:style w:type="paragraph" w:styleId="2">
    <w:name w:val="heading 2"/>
    <w:basedOn w:val="a"/>
    <w:next w:val="a"/>
    <w:link w:val="20"/>
    <w:uiPriority w:val="9"/>
    <w:unhideWhenUsed/>
    <w:qFormat/>
    <w:rsid w:val="00165B04"/>
    <w:pPr>
      <w:keepNext/>
      <w:keepLines/>
      <w:spacing w:before="40"/>
      <w:outlineLvl w:val="1"/>
    </w:pPr>
    <w:rPr>
      <w:rFonts w:eastAsiaTheme="majorEastAsia" w:cstheme="majorBidi"/>
      <w:b/>
      <w:color w:val="2F5496" w:themeColor="accent1" w:themeShade="BF"/>
      <w:sz w:val="26"/>
      <w:szCs w:val="26"/>
      <w:lang w:val="en-GB"/>
    </w:rPr>
  </w:style>
  <w:style w:type="paragraph" w:styleId="3">
    <w:name w:val="heading 3"/>
    <w:basedOn w:val="a"/>
    <w:next w:val="a"/>
    <w:link w:val="30"/>
    <w:uiPriority w:val="9"/>
    <w:semiHidden/>
    <w:unhideWhenUsed/>
    <w:qFormat/>
    <w:rsid w:val="005412E6"/>
    <w:pPr>
      <w:numPr>
        <w:numId w:val="1"/>
      </w:numPr>
      <w:ind w:left="426" w:hanging="426"/>
      <w:outlineLvl w:val="2"/>
    </w:pPr>
    <w:rPr>
      <w:rFonts w:cs="Calibri"/>
      <w:b/>
      <w:bCs/>
      <w:color w:val="2F5496" w:themeColor="accent1" w:themeShade="BF"/>
      <w:spacing w:val="2"/>
      <w:sz w:val="24"/>
      <w:shd w:val="clear" w:color="auto" w:fill="FFFFFF"/>
      <w:lang w:val="en-G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E73401"/>
    <w:pPr>
      <w:contextualSpacing/>
    </w:pPr>
    <w:rPr>
      <w:rFonts w:asciiTheme="majorHAnsi" w:eastAsiaTheme="majorEastAsia" w:hAnsiTheme="majorHAnsi" w:cstheme="majorBidi"/>
      <w:spacing w:val="-10"/>
      <w:kern w:val="28"/>
      <w:sz w:val="56"/>
      <w:szCs w:val="56"/>
    </w:rPr>
  </w:style>
  <w:style w:type="paragraph" w:styleId="a5">
    <w:name w:val="Normal (Web)"/>
    <w:basedOn w:val="a"/>
    <w:uiPriority w:val="99"/>
    <w:unhideWhenUsed/>
    <w:rsid w:val="004E7CFC"/>
    <w:pPr>
      <w:spacing w:before="100" w:beforeAutospacing="1" w:after="100" w:afterAutospacing="1"/>
    </w:pPr>
    <w:rPr>
      <w:rFonts w:ascii="Times New Roman" w:eastAsia="Times New Roman" w:hAnsi="Times New Roman" w:cs="Times New Roman"/>
      <w:lang w:eastAsia="en-GB"/>
    </w:rPr>
  </w:style>
  <w:style w:type="table" w:styleId="a6">
    <w:name w:val="Table Grid"/>
    <w:basedOn w:val="a1"/>
    <w:uiPriority w:val="99"/>
    <w:rsid w:val="00B94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Заголовок Знак"/>
    <w:basedOn w:val="a0"/>
    <w:link w:val="a3"/>
    <w:uiPriority w:val="10"/>
    <w:rsid w:val="00E73401"/>
    <w:rPr>
      <w:rFonts w:asciiTheme="majorHAnsi" w:eastAsiaTheme="majorEastAsia" w:hAnsiTheme="majorHAnsi" w:cstheme="majorBidi"/>
      <w:spacing w:val="-10"/>
      <w:kern w:val="28"/>
      <w:sz w:val="56"/>
      <w:szCs w:val="56"/>
    </w:rPr>
  </w:style>
  <w:style w:type="paragraph" w:styleId="a7">
    <w:name w:val="List Paragraph"/>
    <w:basedOn w:val="a"/>
    <w:uiPriority w:val="34"/>
    <w:qFormat/>
    <w:rsid w:val="00055047"/>
    <w:pPr>
      <w:ind w:left="720"/>
      <w:contextualSpacing/>
    </w:pPr>
  </w:style>
  <w:style w:type="paragraph" w:styleId="a8">
    <w:name w:val="header"/>
    <w:basedOn w:val="a"/>
    <w:link w:val="a9"/>
    <w:uiPriority w:val="99"/>
    <w:unhideWhenUsed/>
    <w:rsid w:val="00925D20"/>
    <w:pPr>
      <w:tabs>
        <w:tab w:val="center" w:pos="4513"/>
        <w:tab w:val="right" w:pos="9026"/>
      </w:tabs>
    </w:pPr>
  </w:style>
  <w:style w:type="character" w:customStyle="1" w:styleId="a9">
    <w:name w:val="Верхний колонтитул Знак"/>
    <w:basedOn w:val="a0"/>
    <w:link w:val="a8"/>
    <w:uiPriority w:val="99"/>
    <w:rsid w:val="00925D20"/>
  </w:style>
  <w:style w:type="paragraph" w:styleId="aa">
    <w:name w:val="footer"/>
    <w:basedOn w:val="a"/>
    <w:link w:val="ab"/>
    <w:uiPriority w:val="99"/>
    <w:unhideWhenUsed/>
    <w:rsid w:val="00925D20"/>
    <w:pPr>
      <w:tabs>
        <w:tab w:val="center" w:pos="4513"/>
        <w:tab w:val="right" w:pos="9026"/>
      </w:tabs>
    </w:pPr>
  </w:style>
  <w:style w:type="character" w:customStyle="1" w:styleId="ab">
    <w:name w:val="Нижний колонтитул Знак"/>
    <w:basedOn w:val="a0"/>
    <w:link w:val="aa"/>
    <w:uiPriority w:val="99"/>
    <w:rsid w:val="00925D20"/>
  </w:style>
  <w:style w:type="character" w:styleId="ac">
    <w:name w:val="page number"/>
    <w:basedOn w:val="a0"/>
    <w:uiPriority w:val="99"/>
    <w:semiHidden/>
    <w:unhideWhenUsed/>
    <w:rsid w:val="00925D20"/>
  </w:style>
  <w:style w:type="paragraph" w:styleId="ad">
    <w:name w:val="annotation text"/>
    <w:basedOn w:val="a"/>
    <w:link w:val="ae"/>
    <w:uiPriority w:val="99"/>
    <w:semiHidden/>
    <w:unhideWhenUsed/>
    <w:rsid w:val="00F80F85"/>
    <w:rPr>
      <w:sz w:val="20"/>
      <w:szCs w:val="20"/>
    </w:rPr>
  </w:style>
  <w:style w:type="character" w:customStyle="1" w:styleId="ae">
    <w:name w:val="Текст примечания Знак"/>
    <w:basedOn w:val="a0"/>
    <w:link w:val="ad"/>
    <w:uiPriority w:val="99"/>
    <w:semiHidden/>
    <w:rsid w:val="00F80F85"/>
    <w:rPr>
      <w:sz w:val="20"/>
      <w:szCs w:val="20"/>
    </w:rPr>
  </w:style>
  <w:style w:type="paragraph" w:styleId="af">
    <w:name w:val="annotation subject"/>
    <w:basedOn w:val="ad"/>
    <w:next w:val="ad"/>
    <w:link w:val="af0"/>
    <w:uiPriority w:val="99"/>
    <w:semiHidden/>
    <w:unhideWhenUsed/>
    <w:rsid w:val="00F80F85"/>
    <w:pPr>
      <w:spacing w:after="120"/>
    </w:pPr>
    <w:rPr>
      <w:rFonts w:ascii="Times New Roman" w:eastAsia="Times New Roman" w:hAnsi="Times New Roman" w:cs="Times New Roman"/>
      <w:b/>
      <w:bCs/>
      <w:lang w:val="en-GB" w:eastAsia="it-IT"/>
    </w:rPr>
  </w:style>
  <w:style w:type="character" w:customStyle="1" w:styleId="af0">
    <w:name w:val="Тема примечания Знак"/>
    <w:basedOn w:val="ae"/>
    <w:link w:val="af"/>
    <w:uiPriority w:val="99"/>
    <w:semiHidden/>
    <w:rsid w:val="00F80F85"/>
    <w:rPr>
      <w:rFonts w:ascii="Times New Roman" w:eastAsia="Times New Roman" w:hAnsi="Times New Roman" w:cs="Times New Roman"/>
      <w:b/>
      <w:bCs/>
      <w:sz w:val="20"/>
      <w:szCs w:val="20"/>
      <w:lang w:val="en-GB" w:eastAsia="it-IT"/>
    </w:rPr>
  </w:style>
  <w:style w:type="character" w:customStyle="1" w:styleId="10">
    <w:name w:val="Заголовок 1 Знак"/>
    <w:basedOn w:val="a0"/>
    <w:link w:val="1"/>
    <w:uiPriority w:val="9"/>
    <w:rsid w:val="00E140FF"/>
    <w:rPr>
      <w:rFonts w:ascii="Candara" w:eastAsiaTheme="majorEastAsia" w:hAnsi="Candara" w:cstheme="majorBidi"/>
      <w:b/>
      <w:color w:val="2F5496" w:themeColor="accent1" w:themeShade="BF"/>
      <w:sz w:val="28"/>
      <w:szCs w:val="32"/>
      <w:lang w:val="en-GB"/>
    </w:rPr>
  </w:style>
  <w:style w:type="character" w:customStyle="1" w:styleId="20">
    <w:name w:val="Заголовок 2 Знак"/>
    <w:basedOn w:val="a0"/>
    <w:link w:val="2"/>
    <w:uiPriority w:val="9"/>
    <w:rsid w:val="00165B04"/>
    <w:rPr>
      <w:rFonts w:ascii="Candara" w:eastAsiaTheme="majorEastAsia" w:hAnsi="Candara" w:cstheme="majorBidi"/>
      <w:b/>
      <w:color w:val="2F5496" w:themeColor="accent1" w:themeShade="BF"/>
      <w:sz w:val="26"/>
      <w:szCs w:val="26"/>
      <w:lang w:val="en-GB"/>
    </w:rPr>
  </w:style>
  <w:style w:type="character" w:customStyle="1" w:styleId="30">
    <w:name w:val="Заголовок 3 Знак"/>
    <w:basedOn w:val="a0"/>
    <w:link w:val="3"/>
    <w:uiPriority w:val="9"/>
    <w:rsid w:val="005412E6"/>
    <w:rPr>
      <w:rFonts w:ascii="Candara" w:hAnsi="Candara" w:cs="Calibri"/>
      <w:b/>
      <w:bCs/>
      <w:color w:val="2F5496" w:themeColor="accent1" w:themeShade="BF"/>
      <w:spacing w:val="2"/>
      <w:lang w:val="en-GB"/>
    </w:rPr>
  </w:style>
  <w:style w:type="paragraph" w:styleId="af1">
    <w:name w:val="TOC Heading"/>
    <w:basedOn w:val="1"/>
    <w:next w:val="a"/>
    <w:uiPriority w:val="39"/>
    <w:unhideWhenUsed/>
    <w:qFormat/>
    <w:rsid w:val="00E140FF"/>
    <w:pPr>
      <w:spacing w:line="259" w:lineRule="auto"/>
      <w:outlineLvl w:val="9"/>
    </w:pPr>
    <w:rPr>
      <w:rFonts w:asciiTheme="majorHAnsi" w:hAnsiTheme="majorHAnsi"/>
      <w:b w:val="0"/>
      <w:sz w:val="32"/>
      <w:lang w:val="en-US"/>
    </w:rPr>
  </w:style>
  <w:style w:type="paragraph" w:styleId="11">
    <w:name w:val="toc 1"/>
    <w:basedOn w:val="a"/>
    <w:next w:val="a"/>
    <w:autoRedefine/>
    <w:uiPriority w:val="39"/>
    <w:unhideWhenUsed/>
    <w:rsid w:val="00E140FF"/>
    <w:pPr>
      <w:spacing w:after="100"/>
    </w:pPr>
  </w:style>
  <w:style w:type="paragraph" w:styleId="21">
    <w:name w:val="toc 2"/>
    <w:basedOn w:val="a"/>
    <w:next w:val="a"/>
    <w:autoRedefine/>
    <w:uiPriority w:val="39"/>
    <w:unhideWhenUsed/>
    <w:rsid w:val="00E140FF"/>
    <w:pPr>
      <w:spacing w:after="100"/>
      <w:ind w:left="240"/>
    </w:pPr>
  </w:style>
  <w:style w:type="paragraph" w:styleId="31">
    <w:name w:val="toc 3"/>
    <w:basedOn w:val="a"/>
    <w:next w:val="a"/>
    <w:autoRedefine/>
    <w:uiPriority w:val="39"/>
    <w:unhideWhenUsed/>
    <w:rsid w:val="00E140FF"/>
    <w:pPr>
      <w:spacing w:after="100"/>
      <w:ind w:left="480"/>
    </w:pPr>
  </w:style>
  <w:style w:type="character" w:styleId="af2">
    <w:name w:val="Hyperlink"/>
    <w:basedOn w:val="a0"/>
    <w:uiPriority w:val="99"/>
    <w:unhideWhenUsed/>
    <w:rsid w:val="00E140FF"/>
    <w:rPr>
      <w:color w:val="0563C1" w:themeColor="hyperlink"/>
      <w:u w:val="single"/>
    </w:rPr>
  </w:style>
  <w:style w:type="character" w:customStyle="1" w:styleId="normaltextrun">
    <w:name w:val="normaltextrun"/>
    <w:basedOn w:val="a0"/>
    <w:uiPriority w:val="99"/>
    <w:rsid w:val="006A748C"/>
    <w:rPr>
      <w:rFonts w:cs="Times New Roman"/>
    </w:rPr>
  </w:style>
  <w:style w:type="character" w:customStyle="1" w:styleId="eop">
    <w:name w:val="eop"/>
    <w:basedOn w:val="a0"/>
    <w:uiPriority w:val="99"/>
    <w:rsid w:val="006A748C"/>
    <w:rPr>
      <w:rFonts w:cs="Times New Roman"/>
    </w:rPr>
  </w:style>
  <w:style w:type="character" w:styleId="af3">
    <w:name w:val="Strong"/>
    <w:basedOn w:val="a0"/>
    <w:uiPriority w:val="99"/>
    <w:qFormat/>
    <w:rsid w:val="006A748C"/>
    <w:rPr>
      <w:rFonts w:cs="Times New Roman"/>
      <w:b/>
      <w:bCs/>
    </w:rPr>
  </w:style>
  <w:style w:type="character" w:customStyle="1" w:styleId="jlqj4b">
    <w:name w:val="jlqj4b"/>
    <w:basedOn w:val="a0"/>
    <w:rsid w:val="009B1A1C"/>
  </w:style>
  <w:style w:type="character" w:customStyle="1" w:styleId="freebirdanalyticsviewquestiontitle">
    <w:name w:val="freebirdanalyticsviewquestiontitle"/>
    <w:basedOn w:val="a0"/>
    <w:rsid w:val="009B1A1C"/>
  </w:style>
  <w:style w:type="character" w:styleId="af4">
    <w:name w:val="Unresolved Mention"/>
    <w:basedOn w:val="a0"/>
    <w:uiPriority w:val="99"/>
    <w:semiHidden/>
    <w:unhideWhenUsed/>
    <w:rsid w:val="00990D0E"/>
    <w:rPr>
      <w:color w:val="605E5C"/>
      <w:shd w:val="clear" w:color="auto" w:fill="E1DFDD"/>
    </w:rPr>
  </w:style>
  <w:style w:type="table" w:styleId="-46">
    <w:name w:val="Grid Table 4 Accent 6"/>
    <w:basedOn w:val="a1"/>
    <w:uiPriority w:val="49"/>
    <w:rsid w:val="00FB02E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a1"/>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Pr>
  </w:style>
  <w:style w:type="table" w:customStyle="1" w:styleId="afc">
    <w:basedOn w:val="a1"/>
    <w:tblPr>
      <w:tblStyleRowBandSize w:val="1"/>
      <w:tblStyleColBandSize w:val="1"/>
    </w:tblPr>
  </w:style>
  <w:style w:type="table" w:customStyle="1" w:styleId="afd">
    <w:basedOn w:val="a1"/>
    <w:tblPr>
      <w:tblStyleRowBandSize w:val="1"/>
      <w:tblStyleColBandSize w:val="1"/>
    </w:tblPr>
  </w:style>
  <w:style w:type="table" w:customStyle="1" w:styleId="afe">
    <w:basedOn w:val="a1"/>
    <w:tblPr>
      <w:tblStyleRowBandSize w:val="1"/>
      <w:tblStyleColBandSize w:val="1"/>
    </w:tblPr>
  </w:style>
  <w:style w:type="table" w:customStyle="1" w:styleId="aff">
    <w:basedOn w:val="a1"/>
    <w:tblPr>
      <w:tblStyleRowBandSize w:val="1"/>
      <w:tblStyleColBandSize w:val="1"/>
    </w:tblPr>
  </w:style>
  <w:style w:type="character" w:styleId="aff0">
    <w:name w:val="FollowedHyperlink"/>
    <w:basedOn w:val="a0"/>
    <w:uiPriority w:val="99"/>
    <w:semiHidden/>
    <w:unhideWhenUsed/>
    <w:rsid w:val="001221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78591">
      <w:bodyDiv w:val="1"/>
      <w:marLeft w:val="0"/>
      <w:marRight w:val="0"/>
      <w:marTop w:val="0"/>
      <w:marBottom w:val="0"/>
      <w:divBdr>
        <w:top w:val="none" w:sz="0" w:space="0" w:color="auto"/>
        <w:left w:val="none" w:sz="0" w:space="0" w:color="auto"/>
        <w:bottom w:val="none" w:sz="0" w:space="0" w:color="auto"/>
        <w:right w:val="none" w:sz="0" w:space="0" w:color="auto"/>
      </w:divBdr>
    </w:div>
    <w:div w:id="1627278328">
      <w:bodyDiv w:val="1"/>
      <w:marLeft w:val="0"/>
      <w:marRight w:val="0"/>
      <w:marTop w:val="0"/>
      <w:marBottom w:val="0"/>
      <w:divBdr>
        <w:top w:val="none" w:sz="0" w:space="0" w:color="auto"/>
        <w:left w:val="none" w:sz="0" w:space="0" w:color="auto"/>
        <w:bottom w:val="none" w:sz="0" w:space="0" w:color="auto"/>
        <w:right w:val="none" w:sz="0" w:space="0" w:color="auto"/>
      </w:divBdr>
    </w:div>
    <w:div w:id="2050687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docs.google.com/forms/d/e/1FAIpQLSeo7T44lhQRml1pc76K95Yg21lyohg5NHEyr1l74D_bMx0PtA/viewform?usp=sf_link" TargetMode="External"/><Relationship Id="rId47" Type="http://schemas.openxmlformats.org/officeDocument/2006/relationships/image" Target="media/image36.png"/><Relationship Id="rId50" Type="http://schemas.openxmlformats.org/officeDocument/2006/relationships/hyperlink" Target="https://drive.google.com/drive/folders/1KyjSxkTTj7-bIq0HiZ7N9kswljQx9Pm5" TargetMode="External"/><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permalink.php?story_fbid=pfbid0tc2ZVW2bT4MgccLV1Hmakqtw5pxhbRwthok1vjAeVHsTRycb7RxBzb8Tnus2mS5ol&amp;id=100057264287404" TargetMode="External"/><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pst.knu.ua/new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permalink.php?story_fbid=pfbid02eaGJX9xsu382Ymtfm4FbKY3qMWUEezUe9Wv3DeKwkA94NDCSsC1qk6WMsmgy2ojl&amp;id=100057264287404"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rive.google.com/drive/folders/1klMLlqldsL_WKYztML5Wd_RCM_4WVERx" TargetMode="External"/><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4.jpg"/><Relationship Id="rId1"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RKGpZvI485Gl6MnZwoAScObwNw==">AMUW2mVZqgKxE6r7iF4p0LmdkMMQRJVpu/OexGk+9+lj8f8f3TDrjq1byk7Kfu7GRO6cz1C7SQe+lisGFwe3jFhlg4AYcO/85LjHLP87Z8JS4rJGRdsgFAAzTU7t/6w3Pk3M0RYZuTSkr9MQ4lfXgJCqq+34l9R7uVbPKL5dpb/Crgzi2Z5KWMffKHmVm7+2qz1ARzximm6ATiaWfmp2bqx1SdfDfUZXuxPezEfpGVwbLB61nq9aFqU=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21</Pages>
  <Words>1979</Words>
  <Characters>11283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Amarilli</dc:creator>
  <cp:lastModifiedBy>Єлизавета Жабська</cp:lastModifiedBy>
  <cp:revision>71</cp:revision>
  <dcterms:created xsi:type="dcterms:W3CDTF">2020-11-17T17:15:00Z</dcterms:created>
  <dcterms:modified xsi:type="dcterms:W3CDTF">2022-09-28T15:42:00Z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96ec30ec284f1542e3f086b45be69bcbeef467a5444f9d9467210af2e1693156</vt:lpwstr>
  </property>
</Properties>
</file>